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08C" w:rsidRPr="00BA407E" w:rsidRDefault="00703863" w:rsidP="009E55AF">
      <w:pPr>
        <w:jc w:val="center"/>
        <w:rPr>
          <w:rFonts w:ascii="Arial" w:hAnsi="Arial" w:cs="Arial"/>
          <w:b/>
          <w:sz w:val="24"/>
          <w:szCs w:val="24"/>
        </w:rPr>
      </w:pPr>
      <w:r w:rsidRPr="00BA407E">
        <w:rPr>
          <w:rFonts w:ascii="Arial" w:hAnsi="Arial" w:cs="Arial"/>
          <w:b/>
          <w:sz w:val="24"/>
          <w:szCs w:val="24"/>
        </w:rPr>
        <w:t xml:space="preserve">Data Use </w:t>
      </w:r>
      <w:r w:rsidR="009E55AF" w:rsidRPr="00BA407E">
        <w:rPr>
          <w:rFonts w:ascii="Arial" w:hAnsi="Arial" w:cs="Arial"/>
          <w:b/>
          <w:sz w:val="24"/>
          <w:szCs w:val="24"/>
        </w:rPr>
        <w:t>Agreement</w:t>
      </w:r>
    </w:p>
    <w:p w:rsidR="00703863" w:rsidRPr="00BA407E" w:rsidRDefault="00703863" w:rsidP="009E55AF">
      <w:pPr>
        <w:jc w:val="center"/>
        <w:rPr>
          <w:rFonts w:ascii="Arial" w:hAnsi="Arial" w:cs="Arial"/>
          <w:b/>
          <w:sz w:val="24"/>
          <w:szCs w:val="24"/>
        </w:rPr>
      </w:pPr>
    </w:p>
    <w:p w:rsidR="00820FD5" w:rsidRPr="00BA407E" w:rsidRDefault="00820FD5" w:rsidP="00BA407E">
      <w:pPr>
        <w:ind w:firstLine="720"/>
        <w:jc w:val="both"/>
        <w:rPr>
          <w:rFonts w:ascii="Arial" w:hAnsi="Arial" w:cs="Arial"/>
          <w:sz w:val="24"/>
          <w:szCs w:val="24"/>
        </w:rPr>
      </w:pPr>
      <w:r w:rsidRPr="00BA407E">
        <w:rPr>
          <w:rFonts w:ascii="Arial" w:hAnsi="Arial" w:cs="Arial"/>
          <w:sz w:val="24"/>
          <w:szCs w:val="24"/>
        </w:rPr>
        <w:t xml:space="preserve">This </w:t>
      </w:r>
      <w:r w:rsidRPr="00BA407E">
        <w:rPr>
          <w:rFonts w:ascii="Arial" w:hAnsi="Arial" w:cs="Arial"/>
          <w:b/>
          <w:sz w:val="24"/>
          <w:szCs w:val="24"/>
        </w:rPr>
        <w:t>Data Use Agreement</w:t>
      </w:r>
      <w:r w:rsidRPr="00BA407E">
        <w:rPr>
          <w:rFonts w:ascii="Arial" w:hAnsi="Arial" w:cs="Arial"/>
          <w:sz w:val="24"/>
          <w:szCs w:val="24"/>
        </w:rPr>
        <w:t xml:space="preserve"> (the “Agreement”) is by and between Adventist HealthCare, Inc. </w:t>
      </w:r>
      <w:r w:rsidR="002F5161">
        <w:rPr>
          <w:rFonts w:ascii="Arial" w:hAnsi="Arial" w:cs="Arial"/>
          <w:sz w:val="24"/>
          <w:szCs w:val="24"/>
        </w:rPr>
        <w:t>_____________</w:t>
      </w:r>
      <w:r w:rsidRPr="00BA407E">
        <w:rPr>
          <w:rFonts w:ascii="Arial" w:hAnsi="Arial" w:cs="Arial"/>
          <w:sz w:val="24"/>
          <w:szCs w:val="24"/>
        </w:rPr>
        <w:t xml:space="preserve"> (“</w:t>
      </w:r>
      <w:r w:rsidR="00DA39D2" w:rsidRPr="00BA407E">
        <w:rPr>
          <w:rFonts w:ascii="Arial" w:hAnsi="Arial" w:cs="Arial"/>
          <w:sz w:val="24"/>
          <w:szCs w:val="24"/>
        </w:rPr>
        <w:t>Adventist HealthCare</w:t>
      </w:r>
      <w:r w:rsidRPr="00BA407E">
        <w:rPr>
          <w:rFonts w:ascii="Arial" w:hAnsi="Arial" w:cs="Arial"/>
          <w:sz w:val="24"/>
          <w:szCs w:val="24"/>
        </w:rPr>
        <w:t xml:space="preserve">”) with its principal place of business in </w:t>
      </w:r>
      <w:r w:rsidR="00BA407E">
        <w:rPr>
          <w:rFonts w:ascii="Arial" w:hAnsi="Arial" w:cs="Arial"/>
          <w:sz w:val="24"/>
          <w:szCs w:val="24"/>
        </w:rPr>
        <w:t>Gaithersburg</w:t>
      </w:r>
      <w:r w:rsidRPr="00BA407E">
        <w:rPr>
          <w:rFonts w:ascii="Arial" w:hAnsi="Arial" w:cs="Arial"/>
          <w:sz w:val="24"/>
          <w:szCs w:val="24"/>
        </w:rPr>
        <w:t>, Maryland, and</w:t>
      </w:r>
      <w:r w:rsidR="00BA407E">
        <w:rPr>
          <w:rFonts w:ascii="Arial" w:hAnsi="Arial" w:cs="Arial"/>
          <w:sz w:val="24"/>
          <w:szCs w:val="24"/>
        </w:rPr>
        <w:t xml:space="preserve"> </w:t>
      </w:r>
      <w:r w:rsidR="002F5161">
        <w:rPr>
          <w:rFonts w:ascii="Arial" w:hAnsi="Arial" w:cs="Arial"/>
          <w:sz w:val="24"/>
          <w:szCs w:val="24"/>
        </w:rPr>
        <w:t>___________</w:t>
      </w:r>
      <w:r w:rsidRPr="00BA407E">
        <w:rPr>
          <w:rFonts w:ascii="Arial" w:hAnsi="Arial" w:cs="Arial"/>
          <w:sz w:val="24"/>
          <w:szCs w:val="24"/>
        </w:rPr>
        <w:t>, with its principal place of business in</w:t>
      </w:r>
      <w:r w:rsidR="00BA407E">
        <w:rPr>
          <w:rFonts w:ascii="Arial" w:hAnsi="Arial" w:cs="Arial"/>
          <w:sz w:val="24"/>
          <w:szCs w:val="24"/>
        </w:rPr>
        <w:t xml:space="preserve"> </w:t>
      </w:r>
      <w:r w:rsidR="002F5161">
        <w:rPr>
          <w:rFonts w:ascii="Arial" w:hAnsi="Arial" w:cs="Arial"/>
          <w:sz w:val="24"/>
          <w:szCs w:val="24"/>
        </w:rPr>
        <w:t>__________</w:t>
      </w:r>
      <w:r w:rsidR="00BA407E">
        <w:rPr>
          <w:rFonts w:ascii="Arial" w:hAnsi="Arial" w:cs="Arial"/>
          <w:sz w:val="24"/>
          <w:szCs w:val="24"/>
        </w:rPr>
        <w:t xml:space="preserve"> </w:t>
      </w:r>
      <w:r w:rsidRPr="00BA407E">
        <w:rPr>
          <w:rFonts w:ascii="Arial" w:hAnsi="Arial" w:cs="Arial"/>
          <w:sz w:val="24"/>
          <w:szCs w:val="24"/>
        </w:rPr>
        <w:t>(“User”)</w:t>
      </w:r>
      <w:r w:rsidR="00BA407E">
        <w:rPr>
          <w:rFonts w:ascii="Arial" w:hAnsi="Arial" w:cs="Arial"/>
          <w:sz w:val="24"/>
          <w:szCs w:val="24"/>
        </w:rPr>
        <w:t xml:space="preserve"> </w:t>
      </w:r>
      <w:r w:rsidRPr="00BA407E">
        <w:rPr>
          <w:rFonts w:ascii="Arial" w:hAnsi="Arial" w:cs="Arial"/>
          <w:sz w:val="24"/>
          <w:szCs w:val="24"/>
        </w:rPr>
        <w:t xml:space="preserve">and is effective as of </w:t>
      </w:r>
      <w:r w:rsidR="002F5161">
        <w:rPr>
          <w:rFonts w:ascii="Arial" w:hAnsi="Arial" w:cs="Arial"/>
          <w:sz w:val="24"/>
          <w:szCs w:val="24"/>
        </w:rPr>
        <w:t>__________</w:t>
      </w:r>
      <w:r w:rsidRPr="00BA407E">
        <w:rPr>
          <w:rFonts w:ascii="Arial" w:hAnsi="Arial" w:cs="Arial"/>
          <w:sz w:val="24"/>
          <w:szCs w:val="24"/>
        </w:rPr>
        <w:t>, 20</w:t>
      </w:r>
      <w:r w:rsidR="002F5161">
        <w:rPr>
          <w:rFonts w:ascii="Arial" w:hAnsi="Arial" w:cs="Arial"/>
          <w:sz w:val="24"/>
          <w:szCs w:val="24"/>
        </w:rPr>
        <w:t>__</w:t>
      </w:r>
      <w:r w:rsidRPr="00BA407E">
        <w:rPr>
          <w:rFonts w:ascii="Arial" w:hAnsi="Arial" w:cs="Arial"/>
          <w:sz w:val="24"/>
          <w:szCs w:val="24"/>
        </w:rPr>
        <w:t xml:space="preserve"> (the “Effective Date”).</w:t>
      </w:r>
    </w:p>
    <w:p w:rsidR="00820FD5" w:rsidRPr="00BA407E" w:rsidRDefault="00820FD5" w:rsidP="00820FD5">
      <w:pPr>
        <w:ind w:firstLine="720"/>
        <w:jc w:val="both"/>
        <w:rPr>
          <w:rFonts w:ascii="Arial" w:hAnsi="Arial" w:cs="Arial"/>
          <w:sz w:val="24"/>
          <w:szCs w:val="24"/>
        </w:rPr>
      </w:pPr>
    </w:p>
    <w:p w:rsidR="00820FD5" w:rsidRPr="00BA407E" w:rsidRDefault="00820FD5" w:rsidP="00820FD5">
      <w:pPr>
        <w:jc w:val="center"/>
        <w:rPr>
          <w:rFonts w:ascii="Arial" w:hAnsi="Arial" w:cs="Arial"/>
          <w:b/>
          <w:sz w:val="24"/>
          <w:szCs w:val="24"/>
          <w:u w:val="single"/>
        </w:rPr>
      </w:pPr>
      <w:r w:rsidRPr="00BA407E">
        <w:rPr>
          <w:rFonts w:ascii="Arial" w:hAnsi="Arial" w:cs="Arial"/>
          <w:b/>
          <w:sz w:val="24"/>
          <w:szCs w:val="24"/>
          <w:u w:val="single"/>
        </w:rPr>
        <w:t>RECITALS</w:t>
      </w:r>
    </w:p>
    <w:p w:rsidR="00820FD5" w:rsidRPr="00BA407E" w:rsidRDefault="00820FD5" w:rsidP="00820FD5">
      <w:pPr>
        <w:ind w:firstLine="720"/>
        <w:jc w:val="both"/>
        <w:rPr>
          <w:rFonts w:ascii="Arial" w:hAnsi="Arial" w:cs="Arial"/>
          <w:b/>
          <w:sz w:val="24"/>
          <w:szCs w:val="24"/>
        </w:rPr>
      </w:pPr>
    </w:p>
    <w:p w:rsidR="00820FD5" w:rsidRPr="00BA407E" w:rsidRDefault="00820FD5" w:rsidP="00820FD5">
      <w:pPr>
        <w:ind w:firstLine="720"/>
        <w:jc w:val="both"/>
        <w:rPr>
          <w:rFonts w:ascii="Arial" w:hAnsi="Arial" w:cs="Arial"/>
          <w:sz w:val="24"/>
          <w:szCs w:val="24"/>
        </w:rPr>
      </w:pPr>
      <w:r w:rsidRPr="00BA407E">
        <w:rPr>
          <w:rFonts w:ascii="Arial" w:hAnsi="Arial" w:cs="Arial"/>
          <w:sz w:val="24"/>
          <w:szCs w:val="24"/>
        </w:rPr>
        <w:t>Congress enacted the Health Insurance Portability and Accountability Act of 1996 (“HIPAA”), and subsequently the Health Information Technology for Economic and Clinical Health Act (“HITECH Act”), which provide protections for individually identifiable health information.</w:t>
      </w:r>
    </w:p>
    <w:p w:rsidR="00820FD5" w:rsidRPr="00BA407E" w:rsidRDefault="00820FD5" w:rsidP="00820FD5">
      <w:pPr>
        <w:ind w:firstLine="720"/>
        <w:jc w:val="both"/>
        <w:rPr>
          <w:rFonts w:ascii="Arial" w:hAnsi="Arial" w:cs="Arial"/>
          <w:sz w:val="24"/>
          <w:szCs w:val="24"/>
        </w:rPr>
      </w:pPr>
    </w:p>
    <w:p w:rsidR="00820FD5" w:rsidRPr="00BA407E" w:rsidRDefault="00820FD5" w:rsidP="00820FD5">
      <w:pPr>
        <w:ind w:firstLine="720"/>
        <w:jc w:val="both"/>
        <w:rPr>
          <w:rFonts w:ascii="Arial" w:hAnsi="Arial" w:cs="Arial"/>
          <w:sz w:val="24"/>
          <w:szCs w:val="24"/>
        </w:rPr>
      </w:pPr>
      <w:r w:rsidRPr="00BA407E">
        <w:rPr>
          <w:rFonts w:ascii="Arial" w:hAnsi="Arial" w:cs="Arial"/>
          <w:sz w:val="24"/>
          <w:szCs w:val="24"/>
        </w:rPr>
        <w:t>The United States Department of Health and Human Services (“DHHS”) promulgated, pursuant to HIPAA, a “Privacy Rule” governing confidential health information; “Privacy Rule” means the regulations promulgated by DHHS to implement the portions of HIPAA that concern the confidentiality of health information, as amended by the HITECH Act and related regulations, and as may be further  amended or otherwise changed from time to time. References to 45 CFR in this Agreement refer to sections within the Privacy Rule. At the date of this Agreement, these include 45 CFR §160 and §164, Subparts A, D and E.</w:t>
      </w:r>
    </w:p>
    <w:p w:rsidR="00820FD5" w:rsidRPr="00BA407E" w:rsidRDefault="00820FD5" w:rsidP="00820FD5">
      <w:pPr>
        <w:jc w:val="both"/>
        <w:rPr>
          <w:rFonts w:ascii="Arial" w:hAnsi="Arial" w:cs="Arial"/>
          <w:sz w:val="24"/>
          <w:szCs w:val="24"/>
        </w:rPr>
      </w:pPr>
    </w:p>
    <w:p w:rsidR="00820FD5" w:rsidRPr="00BA407E" w:rsidRDefault="00E729EE" w:rsidP="00820FD5">
      <w:pPr>
        <w:ind w:firstLine="720"/>
        <w:jc w:val="both"/>
        <w:rPr>
          <w:rFonts w:ascii="Arial" w:hAnsi="Arial" w:cs="Arial"/>
          <w:sz w:val="24"/>
          <w:szCs w:val="24"/>
        </w:rPr>
      </w:pPr>
      <w:r w:rsidRPr="00BA407E">
        <w:rPr>
          <w:rFonts w:ascii="Arial" w:hAnsi="Arial" w:cs="Arial"/>
          <w:sz w:val="24"/>
          <w:szCs w:val="24"/>
        </w:rPr>
        <w:t>Adventist HealthCare</w:t>
      </w:r>
      <w:r w:rsidR="00820FD5" w:rsidRPr="00BA407E">
        <w:rPr>
          <w:rFonts w:ascii="Arial" w:hAnsi="Arial" w:cs="Arial"/>
          <w:sz w:val="24"/>
          <w:szCs w:val="24"/>
        </w:rPr>
        <w:t xml:space="preserve"> maintains certain information that User wishes to use and /or disclose for research, public health, or health care operations purposes permitted under 45 C.F.R. §164.514(e) of the Privacy Rule.</w:t>
      </w:r>
    </w:p>
    <w:p w:rsidR="00820FD5" w:rsidRPr="00BA407E" w:rsidRDefault="00820FD5" w:rsidP="00820FD5">
      <w:pPr>
        <w:ind w:firstLine="720"/>
        <w:jc w:val="both"/>
        <w:rPr>
          <w:rFonts w:ascii="Arial" w:hAnsi="Arial" w:cs="Arial"/>
          <w:b/>
          <w:sz w:val="24"/>
          <w:szCs w:val="24"/>
        </w:rPr>
      </w:pPr>
    </w:p>
    <w:p w:rsidR="00820FD5" w:rsidRPr="00BA407E" w:rsidRDefault="00820FD5" w:rsidP="00820FD5">
      <w:pPr>
        <w:ind w:firstLine="720"/>
        <w:jc w:val="both"/>
        <w:rPr>
          <w:rFonts w:ascii="Arial" w:hAnsi="Arial" w:cs="Arial"/>
          <w:sz w:val="24"/>
          <w:szCs w:val="24"/>
        </w:rPr>
      </w:pPr>
      <w:r w:rsidRPr="00BA407E">
        <w:rPr>
          <w:rFonts w:ascii="Arial" w:hAnsi="Arial" w:cs="Arial"/>
          <w:sz w:val="24"/>
          <w:szCs w:val="24"/>
        </w:rPr>
        <w:t xml:space="preserve">Prior to releasing any confidential health information to User, the Privacy Rule requires </w:t>
      </w:r>
      <w:r w:rsidR="00446400" w:rsidRPr="00BA407E">
        <w:rPr>
          <w:rFonts w:ascii="Arial" w:hAnsi="Arial" w:cs="Arial"/>
          <w:sz w:val="24"/>
          <w:szCs w:val="24"/>
        </w:rPr>
        <w:t>Adventist HealthCare</w:t>
      </w:r>
      <w:r w:rsidRPr="00BA407E">
        <w:rPr>
          <w:rFonts w:ascii="Arial" w:hAnsi="Arial" w:cs="Arial"/>
          <w:sz w:val="24"/>
          <w:szCs w:val="24"/>
        </w:rPr>
        <w:t xml:space="preserve"> to enter into an agreement under which User agrees to certain restrictions on the use and disclosure of the information.</w:t>
      </w:r>
    </w:p>
    <w:p w:rsidR="00820FD5" w:rsidRPr="00BA407E" w:rsidRDefault="00820FD5" w:rsidP="00820FD5">
      <w:pPr>
        <w:jc w:val="both"/>
        <w:rPr>
          <w:rFonts w:ascii="Arial" w:hAnsi="Arial" w:cs="Arial"/>
          <w:sz w:val="24"/>
          <w:szCs w:val="24"/>
        </w:rPr>
      </w:pPr>
    </w:p>
    <w:p w:rsidR="00820FD5" w:rsidRPr="00BA407E" w:rsidRDefault="00820FD5" w:rsidP="00437F6A">
      <w:pPr>
        <w:pStyle w:val="BodyTextIndent"/>
        <w:ind w:left="0"/>
        <w:rPr>
          <w:rFonts w:ascii="Arial" w:hAnsi="Arial" w:cs="Arial"/>
          <w:sz w:val="24"/>
          <w:szCs w:val="24"/>
        </w:rPr>
      </w:pPr>
      <w:r w:rsidRPr="00BA407E">
        <w:rPr>
          <w:rFonts w:ascii="Arial" w:hAnsi="Arial" w:cs="Arial"/>
          <w:sz w:val="24"/>
          <w:szCs w:val="24"/>
        </w:rPr>
        <w:t>NOW, THEREFORE, the parties, in consideration of the premises and the mutual promises and obligations set forth herein, the sufficiency of which is hereby acknowledged, and intending to be legally bound, agree as follows:</w:t>
      </w:r>
    </w:p>
    <w:p w:rsidR="00820FD5" w:rsidRPr="00BA407E" w:rsidRDefault="00820FD5" w:rsidP="00820FD5">
      <w:pPr>
        <w:jc w:val="both"/>
        <w:rPr>
          <w:rFonts w:ascii="Arial" w:hAnsi="Arial" w:cs="Arial"/>
          <w:sz w:val="24"/>
          <w:szCs w:val="24"/>
        </w:rPr>
      </w:pPr>
    </w:p>
    <w:p w:rsidR="00820FD5" w:rsidRPr="00BA407E" w:rsidRDefault="00820FD5" w:rsidP="00820FD5">
      <w:pPr>
        <w:tabs>
          <w:tab w:val="left" w:pos="-1440"/>
        </w:tabs>
        <w:ind w:left="720" w:hanging="720"/>
        <w:jc w:val="both"/>
        <w:rPr>
          <w:rFonts w:ascii="Arial" w:hAnsi="Arial" w:cs="Arial"/>
          <w:sz w:val="24"/>
          <w:szCs w:val="24"/>
        </w:rPr>
      </w:pPr>
      <w:r w:rsidRPr="00BA407E">
        <w:rPr>
          <w:rFonts w:ascii="Arial" w:hAnsi="Arial" w:cs="Arial"/>
          <w:sz w:val="24"/>
          <w:szCs w:val="24"/>
        </w:rPr>
        <w:t>1.</w:t>
      </w:r>
      <w:r w:rsidRPr="00BA407E">
        <w:rPr>
          <w:rFonts w:ascii="Arial" w:hAnsi="Arial" w:cs="Arial"/>
          <w:sz w:val="24"/>
          <w:szCs w:val="24"/>
        </w:rPr>
        <w:tab/>
      </w:r>
      <w:r w:rsidRPr="00BA407E">
        <w:rPr>
          <w:rFonts w:ascii="Arial" w:hAnsi="Arial" w:cs="Arial"/>
          <w:b/>
          <w:sz w:val="24"/>
          <w:szCs w:val="24"/>
          <w:u w:val="single"/>
        </w:rPr>
        <w:t>Access to Data</w:t>
      </w:r>
      <w:r w:rsidRPr="00BA407E">
        <w:rPr>
          <w:rFonts w:ascii="Arial" w:hAnsi="Arial" w:cs="Arial"/>
          <w:sz w:val="24"/>
          <w:szCs w:val="24"/>
          <w:u w:val="single"/>
        </w:rPr>
        <w:t>.</w:t>
      </w:r>
      <w:r w:rsidRPr="00BA407E">
        <w:rPr>
          <w:rFonts w:ascii="Arial" w:hAnsi="Arial" w:cs="Arial"/>
          <w:sz w:val="24"/>
          <w:szCs w:val="24"/>
        </w:rPr>
        <w:t xml:space="preserve">  </w:t>
      </w:r>
      <w:r w:rsidR="00446400" w:rsidRPr="00BA407E">
        <w:rPr>
          <w:rFonts w:ascii="Arial" w:hAnsi="Arial" w:cs="Arial"/>
          <w:sz w:val="24"/>
          <w:szCs w:val="24"/>
        </w:rPr>
        <w:t>Adventist HealthCare</w:t>
      </w:r>
      <w:r w:rsidRPr="00BA407E">
        <w:rPr>
          <w:rFonts w:ascii="Arial" w:hAnsi="Arial" w:cs="Arial"/>
          <w:sz w:val="24"/>
          <w:szCs w:val="24"/>
        </w:rPr>
        <w:t xml:space="preserve"> shall provide User with access to certain data that must constitute a “limited data set” as defined by the Privacy Rule (see Attachment A) (the “Limited Data Set”) in accordance with the terms and conditions of this Agreement.  Under no circumstances shall </w:t>
      </w:r>
      <w:r w:rsidR="00446400" w:rsidRPr="00BA407E">
        <w:rPr>
          <w:rFonts w:ascii="Arial" w:hAnsi="Arial" w:cs="Arial"/>
          <w:sz w:val="24"/>
          <w:szCs w:val="24"/>
        </w:rPr>
        <w:t>Adventist HealthCare</w:t>
      </w:r>
      <w:r w:rsidRPr="00BA407E">
        <w:rPr>
          <w:rFonts w:ascii="Arial" w:hAnsi="Arial" w:cs="Arial"/>
          <w:sz w:val="24"/>
          <w:szCs w:val="24"/>
        </w:rPr>
        <w:t xml:space="preserve"> be required under this Agreement to provide the User with any information that does not qualify as part of a “limited data set” under 45 C.F.R. §164.514(e).</w:t>
      </w:r>
    </w:p>
    <w:p w:rsidR="00820FD5" w:rsidRPr="00BA407E" w:rsidRDefault="00820FD5" w:rsidP="00820FD5">
      <w:pPr>
        <w:jc w:val="both"/>
        <w:rPr>
          <w:rFonts w:ascii="Arial" w:hAnsi="Arial" w:cs="Arial"/>
          <w:sz w:val="24"/>
          <w:szCs w:val="24"/>
        </w:rPr>
      </w:pPr>
    </w:p>
    <w:p w:rsidR="00820FD5" w:rsidRPr="00BA407E" w:rsidRDefault="00820FD5" w:rsidP="00820FD5">
      <w:pPr>
        <w:tabs>
          <w:tab w:val="left" w:pos="-1440"/>
        </w:tabs>
        <w:ind w:left="720" w:hanging="720"/>
        <w:jc w:val="both"/>
        <w:rPr>
          <w:rFonts w:ascii="Arial" w:hAnsi="Arial" w:cs="Arial"/>
          <w:sz w:val="24"/>
          <w:szCs w:val="24"/>
        </w:rPr>
      </w:pPr>
      <w:r w:rsidRPr="00BA407E">
        <w:rPr>
          <w:rFonts w:ascii="Arial" w:hAnsi="Arial" w:cs="Arial"/>
          <w:sz w:val="24"/>
          <w:szCs w:val="24"/>
        </w:rPr>
        <w:t>2.</w:t>
      </w:r>
      <w:r w:rsidRPr="00BA407E">
        <w:rPr>
          <w:rFonts w:ascii="Arial" w:hAnsi="Arial" w:cs="Arial"/>
          <w:sz w:val="24"/>
          <w:szCs w:val="24"/>
        </w:rPr>
        <w:tab/>
      </w:r>
      <w:r w:rsidRPr="00BA407E">
        <w:rPr>
          <w:rFonts w:ascii="Arial" w:hAnsi="Arial" w:cs="Arial"/>
          <w:b/>
          <w:sz w:val="24"/>
          <w:szCs w:val="24"/>
          <w:u w:val="single"/>
        </w:rPr>
        <w:t>Authorized Parties</w:t>
      </w:r>
      <w:r w:rsidRPr="00BA407E">
        <w:rPr>
          <w:rFonts w:ascii="Arial" w:hAnsi="Arial" w:cs="Arial"/>
          <w:sz w:val="24"/>
          <w:szCs w:val="24"/>
        </w:rPr>
        <w:t>.</w:t>
      </w:r>
      <w:r w:rsidRPr="00BA407E">
        <w:rPr>
          <w:rFonts w:ascii="Arial" w:hAnsi="Arial" w:cs="Arial"/>
          <w:b/>
          <w:sz w:val="24"/>
          <w:szCs w:val="24"/>
        </w:rPr>
        <w:t xml:space="preserve">  </w:t>
      </w:r>
      <w:r w:rsidRPr="00BA407E">
        <w:rPr>
          <w:rFonts w:ascii="Arial" w:hAnsi="Arial" w:cs="Arial"/>
          <w:sz w:val="24"/>
          <w:szCs w:val="24"/>
        </w:rPr>
        <w:t>The below named individual Principal User, Principal Investigator or Primary Responsible Person, and persons under his/her direct supervision (collectively the “Authorized Parties”), are authorized to use the Limited Data Set or any part of it on behalf of User and agree to abide by the terms of this Agreement:</w:t>
      </w:r>
    </w:p>
    <w:p w:rsidR="00820FD5" w:rsidRPr="00BA407E" w:rsidRDefault="00820FD5" w:rsidP="00820FD5">
      <w:pPr>
        <w:jc w:val="both"/>
        <w:rPr>
          <w:rFonts w:ascii="Arial" w:hAnsi="Arial" w:cs="Arial"/>
          <w:sz w:val="24"/>
          <w:szCs w:val="24"/>
        </w:rPr>
      </w:pPr>
    </w:p>
    <w:p w:rsidR="00820FD5" w:rsidRPr="00BA407E" w:rsidRDefault="00820FD5" w:rsidP="00820FD5">
      <w:pPr>
        <w:ind w:firstLine="720"/>
        <w:jc w:val="both"/>
        <w:rPr>
          <w:rFonts w:ascii="Arial" w:hAnsi="Arial" w:cs="Arial"/>
          <w:sz w:val="24"/>
          <w:szCs w:val="24"/>
        </w:rPr>
      </w:pPr>
      <w:r w:rsidRPr="00BA407E">
        <w:rPr>
          <w:rFonts w:ascii="Arial" w:hAnsi="Arial" w:cs="Arial"/>
          <w:sz w:val="24"/>
          <w:szCs w:val="24"/>
        </w:rPr>
        <w:t xml:space="preserve"> </w:t>
      </w:r>
    </w:p>
    <w:p w:rsidR="00BE016B" w:rsidRDefault="00820FD5" w:rsidP="00BE016B">
      <w:pPr>
        <w:ind w:firstLine="720"/>
        <w:jc w:val="both"/>
        <w:rPr>
          <w:rFonts w:ascii="Arial" w:hAnsi="Arial" w:cs="Arial"/>
          <w:sz w:val="24"/>
          <w:szCs w:val="24"/>
        </w:rPr>
      </w:pPr>
      <w:r w:rsidRPr="00BA407E">
        <w:rPr>
          <w:rFonts w:ascii="Arial" w:hAnsi="Arial" w:cs="Arial"/>
          <w:sz w:val="24"/>
          <w:szCs w:val="24"/>
        </w:rPr>
        <w:t>________________________________</w:t>
      </w:r>
      <w:proofErr w:type="gramStart"/>
      <w:r w:rsidRPr="00BA407E">
        <w:rPr>
          <w:rFonts w:ascii="Arial" w:hAnsi="Arial" w:cs="Arial"/>
          <w:sz w:val="24"/>
          <w:szCs w:val="24"/>
        </w:rPr>
        <w:t>Signature:_</w:t>
      </w:r>
      <w:proofErr w:type="gramEnd"/>
      <w:r w:rsidRPr="00BA407E">
        <w:rPr>
          <w:rFonts w:ascii="Arial" w:hAnsi="Arial" w:cs="Arial"/>
          <w:sz w:val="24"/>
          <w:szCs w:val="24"/>
        </w:rPr>
        <w:t xml:space="preserve">________________________________ </w:t>
      </w:r>
    </w:p>
    <w:p w:rsidR="00BE016B" w:rsidRDefault="00820FD5" w:rsidP="00BE016B">
      <w:pPr>
        <w:ind w:firstLine="720"/>
        <w:jc w:val="both"/>
        <w:rPr>
          <w:rFonts w:ascii="Arial" w:hAnsi="Arial" w:cs="Arial"/>
        </w:rPr>
      </w:pPr>
      <w:r w:rsidRPr="00BE016B">
        <w:rPr>
          <w:rFonts w:ascii="Arial" w:hAnsi="Arial" w:cs="Arial"/>
        </w:rPr>
        <w:t>Name of Principal User, Principal</w:t>
      </w:r>
    </w:p>
    <w:p w:rsidR="00820FD5" w:rsidRPr="00BE016B" w:rsidRDefault="00820FD5" w:rsidP="00BE016B">
      <w:pPr>
        <w:ind w:firstLine="720"/>
        <w:jc w:val="both"/>
        <w:rPr>
          <w:rFonts w:ascii="Arial" w:hAnsi="Arial" w:cs="Arial"/>
        </w:rPr>
      </w:pPr>
      <w:r w:rsidRPr="00BE016B">
        <w:rPr>
          <w:rFonts w:ascii="Arial" w:hAnsi="Arial" w:cs="Arial"/>
        </w:rPr>
        <w:t>Investigator or Primary Responsible Person</w:t>
      </w:r>
    </w:p>
    <w:p w:rsidR="00820FD5" w:rsidRPr="009E1B4B" w:rsidRDefault="00820FD5" w:rsidP="00820FD5">
      <w:pPr>
        <w:ind w:left="720"/>
        <w:jc w:val="both"/>
        <w:rPr>
          <w:rFonts w:ascii="Arial" w:hAnsi="Arial" w:cs="Arial"/>
        </w:rPr>
      </w:pPr>
    </w:p>
    <w:p w:rsidR="00820FD5" w:rsidRPr="009E1B4B" w:rsidRDefault="00820FD5" w:rsidP="00820FD5">
      <w:pPr>
        <w:ind w:left="720"/>
        <w:jc w:val="both"/>
        <w:rPr>
          <w:rFonts w:ascii="Arial" w:hAnsi="Arial" w:cs="Arial"/>
          <w:i/>
        </w:rPr>
      </w:pPr>
      <w:r w:rsidRPr="009E1B4B">
        <w:rPr>
          <w:rFonts w:ascii="Arial" w:hAnsi="Arial" w:cs="Arial"/>
        </w:rPr>
        <w:t>(</w:t>
      </w:r>
      <w:r w:rsidRPr="009E1B4B">
        <w:rPr>
          <w:rFonts w:ascii="Arial" w:hAnsi="Arial" w:cs="Arial"/>
          <w:i/>
        </w:rPr>
        <w:t>If there is more than one Principal User, Principal Investigator or Primary Responsible Person,</w:t>
      </w:r>
      <w:r w:rsidRPr="009E1B4B">
        <w:rPr>
          <w:rFonts w:ascii="Arial" w:hAnsi="Arial" w:cs="Arial"/>
        </w:rPr>
        <w:t xml:space="preserve"> </w:t>
      </w:r>
      <w:r w:rsidRPr="009E1B4B">
        <w:rPr>
          <w:rFonts w:ascii="Arial" w:hAnsi="Arial" w:cs="Arial"/>
          <w:i/>
        </w:rPr>
        <w:t xml:space="preserve">use an attachment to identify that person and obtain his/her signature.  The attachment also must be signed by authorized representatives of User and </w:t>
      </w:r>
      <w:r w:rsidR="00DA39D2" w:rsidRPr="009E1B4B">
        <w:rPr>
          <w:rFonts w:ascii="Arial" w:hAnsi="Arial" w:cs="Arial"/>
          <w:i/>
        </w:rPr>
        <w:t>Adventist HealthCare</w:t>
      </w:r>
      <w:r w:rsidRPr="009E1B4B">
        <w:rPr>
          <w:rFonts w:ascii="Arial" w:hAnsi="Arial" w:cs="Arial"/>
          <w:i/>
        </w:rPr>
        <w:t>.)</w:t>
      </w:r>
    </w:p>
    <w:p w:rsidR="00820FD5" w:rsidRPr="00BA407E" w:rsidRDefault="00820FD5" w:rsidP="00820FD5">
      <w:pPr>
        <w:rPr>
          <w:rFonts w:ascii="Arial" w:hAnsi="Arial" w:cs="Arial"/>
          <w:sz w:val="24"/>
          <w:szCs w:val="24"/>
        </w:rPr>
      </w:pPr>
    </w:p>
    <w:p w:rsidR="00820FD5" w:rsidRPr="00BA407E" w:rsidRDefault="00820FD5" w:rsidP="00820FD5">
      <w:pPr>
        <w:ind w:left="720"/>
        <w:rPr>
          <w:rFonts w:ascii="Arial" w:hAnsi="Arial" w:cs="Arial"/>
          <w:sz w:val="24"/>
          <w:szCs w:val="24"/>
        </w:rPr>
      </w:pPr>
      <w:r w:rsidRPr="00BA407E">
        <w:rPr>
          <w:rFonts w:ascii="Arial" w:hAnsi="Arial" w:cs="Arial"/>
          <w:sz w:val="24"/>
          <w:szCs w:val="24"/>
        </w:rPr>
        <w:t>The Principal User, Principal Investigator or Primary Responsible Person is responsible for seeing that those persons under his/her supervision comply with the terms of this Agreement.</w:t>
      </w:r>
    </w:p>
    <w:p w:rsidR="00820FD5" w:rsidRPr="00BA407E" w:rsidRDefault="00820FD5" w:rsidP="00820FD5">
      <w:pPr>
        <w:rPr>
          <w:rFonts w:ascii="Arial" w:hAnsi="Arial" w:cs="Arial"/>
          <w:sz w:val="24"/>
          <w:szCs w:val="24"/>
        </w:rPr>
      </w:pPr>
    </w:p>
    <w:p w:rsidR="00820FD5" w:rsidRPr="00BA407E" w:rsidRDefault="00820FD5" w:rsidP="00BE016B">
      <w:pPr>
        <w:tabs>
          <w:tab w:val="left" w:pos="-1440"/>
          <w:tab w:val="left" w:pos="690"/>
        </w:tabs>
        <w:ind w:left="720" w:hanging="720"/>
        <w:jc w:val="both"/>
        <w:rPr>
          <w:rFonts w:ascii="Arial" w:hAnsi="Arial" w:cs="Arial"/>
          <w:sz w:val="24"/>
          <w:szCs w:val="24"/>
        </w:rPr>
      </w:pPr>
      <w:r w:rsidRPr="00BA407E">
        <w:rPr>
          <w:rFonts w:ascii="Arial" w:hAnsi="Arial" w:cs="Arial"/>
          <w:sz w:val="24"/>
          <w:szCs w:val="24"/>
        </w:rPr>
        <w:t>3.</w:t>
      </w:r>
      <w:r w:rsidRPr="00BA407E">
        <w:rPr>
          <w:rFonts w:ascii="Arial" w:hAnsi="Arial" w:cs="Arial"/>
          <w:b/>
          <w:sz w:val="24"/>
          <w:szCs w:val="24"/>
        </w:rPr>
        <w:t xml:space="preserve">        </w:t>
      </w:r>
      <w:r w:rsidRPr="00BA407E">
        <w:rPr>
          <w:rFonts w:ascii="Arial" w:hAnsi="Arial" w:cs="Arial"/>
          <w:b/>
          <w:sz w:val="24"/>
          <w:szCs w:val="24"/>
          <w:u w:val="single"/>
        </w:rPr>
        <w:t>Permitted Use</w:t>
      </w:r>
      <w:r w:rsidRPr="00BA407E">
        <w:rPr>
          <w:rFonts w:ascii="Arial" w:hAnsi="Arial" w:cs="Arial"/>
          <w:sz w:val="24"/>
          <w:szCs w:val="24"/>
        </w:rPr>
        <w:t>.  User, and any Authorized Party on User's behalf, may use the Limited Data Set only for the following purposes (which shall be limited to research, public health activities, and health care operations as defined in the Privacy Rule) and for no other purpose:</w:t>
      </w:r>
    </w:p>
    <w:p w:rsidR="00820FD5" w:rsidRPr="00BA407E" w:rsidRDefault="00820FD5" w:rsidP="00820FD5">
      <w:pPr>
        <w:jc w:val="both"/>
        <w:rPr>
          <w:rFonts w:ascii="Arial" w:hAnsi="Arial" w:cs="Arial"/>
          <w:sz w:val="24"/>
          <w:szCs w:val="24"/>
        </w:rPr>
      </w:pPr>
    </w:p>
    <w:p w:rsidR="00820FD5" w:rsidRPr="00BA407E" w:rsidRDefault="00820FD5" w:rsidP="00820FD5">
      <w:pPr>
        <w:ind w:left="720"/>
        <w:jc w:val="both"/>
        <w:rPr>
          <w:rFonts w:ascii="Arial" w:hAnsi="Arial" w:cs="Arial"/>
          <w:sz w:val="24"/>
          <w:szCs w:val="24"/>
        </w:rPr>
      </w:pPr>
      <w:r w:rsidRPr="00BA407E">
        <w:rPr>
          <w:rFonts w:ascii="Arial" w:hAnsi="Arial" w:cs="Arial"/>
          <w:sz w:val="24"/>
          <w:szCs w:val="24"/>
        </w:rPr>
        <w:t>________________________________________________________________________</w:t>
      </w:r>
    </w:p>
    <w:p w:rsidR="00820FD5" w:rsidRPr="00BA407E" w:rsidRDefault="00820FD5" w:rsidP="00820FD5">
      <w:pPr>
        <w:ind w:left="720"/>
        <w:jc w:val="both"/>
        <w:rPr>
          <w:rFonts w:ascii="Arial" w:hAnsi="Arial" w:cs="Arial"/>
          <w:sz w:val="24"/>
          <w:szCs w:val="24"/>
        </w:rPr>
      </w:pPr>
      <w:r w:rsidRPr="00BA407E">
        <w:rPr>
          <w:rFonts w:ascii="Arial" w:hAnsi="Arial" w:cs="Arial"/>
          <w:sz w:val="24"/>
          <w:szCs w:val="24"/>
        </w:rPr>
        <w:t>________________________________________________________________________</w:t>
      </w:r>
    </w:p>
    <w:p w:rsidR="00820FD5" w:rsidRPr="00BA407E" w:rsidRDefault="00820FD5" w:rsidP="00820FD5">
      <w:pPr>
        <w:ind w:left="720"/>
        <w:jc w:val="both"/>
        <w:rPr>
          <w:rFonts w:ascii="Arial" w:hAnsi="Arial" w:cs="Arial"/>
          <w:sz w:val="24"/>
          <w:szCs w:val="24"/>
        </w:rPr>
      </w:pPr>
      <w:r w:rsidRPr="00BA407E">
        <w:rPr>
          <w:rFonts w:ascii="Arial" w:hAnsi="Arial" w:cs="Arial"/>
          <w:sz w:val="24"/>
          <w:szCs w:val="24"/>
        </w:rPr>
        <w:t>________________________________________________________________________</w:t>
      </w:r>
    </w:p>
    <w:p w:rsidR="00820FD5" w:rsidRPr="00BA407E" w:rsidRDefault="00820FD5" w:rsidP="00820FD5">
      <w:pPr>
        <w:ind w:left="720"/>
        <w:jc w:val="both"/>
        <w:rPr>
          <w:rFonts w:ascii="Arial" w:hAnsi="Arial" w:cs="Arial"/>
          <w:sz w:val="24"/>
          <w:szCs w:val="24"/>
        </w:rPr>
      </w:pPr>
      <w:r w:rsidRPr="00BA407E">
        <w:rPr>
          <w:rFonts w:ascii="Arial" w:hAnsi="Arial" w:cs="Arial"/>
          <w:sz w:val="24"/>
          <w:szCs w:val="24"/>
        </w:rPr>
        <w:t>________________________________________________________________________</w:t>
      </w:r>
    </w:p>
    <w:p w:rsidR="00820FD5" w:rsidRPr="00BA407E" w:rsidRDefault="00820FD5" w:rsidP="00820FD5">
      <w:pPr>
        <w:jc w:val="both"/>
        <w:rPr>
          <w:rFonts w:ascii="Arial" w:hAnsi="Arial" w:cs="Arial"/>
          <w:sz w:val="24"/>
          <w:szCs w:val="24"/>
        </w:rPr>
      </w:pPr>
    </w:p>
    <w:p w:rsidR="00820FD5" w:rsidRPr="00BA407E" w:rsidRDefault="00820FD5" w:rsidP="00820FD5">
      <w:pPr>
        <w:ind w:left="720"/>
        <w:jc w:val="both"/>
        <w:rPr>
          <w:rFonts w:ascii="Arial" w:hAnsi="Arial" w:cs="Arial"/>
          <w:sz w:val="24"/>
          <w:szCs w:val="24"/>
        </w:rPr>
      </w:pPr>
      <w:r w:rsidRPr="00BA407E">
        <w:rPr>
          <w:rFonts w:ascii="Arial" w:hAnsi="Arial" w:cs="Arial"/>
          <w:i/>
          <w:sz w:val="24"/>
          <w:szCs w:val="24"/>
        </w:rPr>
        <w:t xml:space="preserve">Use an attachment to list any additional purposes.  The attachment must be signed by authorized representatives of User and </w:t>
      </w:r>
      <w:r w:rsidR="00A84D71" w:rsidRPr="00BA407E">
        <w:rPr>
          <w:rFonts w:ascii="Arial" w:hAnsi="Arial" w:cs="Arial"/>
          <w:i/>
          <w:sz w:val="24"/>
          <w:szCs w:val="24"/>
        </w:rPr>
        <w:t>Adventist HealthCare</w:t>
      </w:r>
      <w:r w:rsidRPr="00BA407E">
        <w:rPr>
          <w:rFonts w:ascii="Arial" w:hAnsi="Arial" w:cs="Arial"/>
          <w:i/>
          <w:sz w:val="24"/>
          <w:szCs w:val="24"/>
        </w:rPr>
        <w:t>.</w:t>
      </w:r>
    </w:p>
    <w:p w:rsidR="00820FD5" w:rsidRPr="00BA407E" w:rsidRDefault="00820FD5" w:rsidP="00820FD5">
      <w:pPr>
        <w:rPr>
          <w:rFonts w:ascii="Arial" w:hAnsi="Arial" w:cs="Arial"/>
          <w:sz w:val="24"/>
          <w:szCs w:val="24"/>
        </w:rPr>
      </w:pPr>
    </w:p>
    <w:p w:rsidR="00820FD5" w:rsidRPr="00BA407E" w:rsidRDefault="00820FD5" w:rsidP="00820FD5">
      <w:pPr>
        <w:tabs>
          <w:tab w:val="left" w:pos="-1440"/>
        </w:tabs>
        <w:ind w:left="720" w:hanging="720"/>
        <w:jc w:val="both"/>
        <w:rPr>
          <w:rFonts w:ascii="Arial" w:hAnsi="Arial" w:cs="Arial"/>
          <w:sz w:val="24"/>
          <w:szCs w:val="24"/>
        </w:rPr>
      </w:pPr>
      <w:r w:rsidRPr="00BA407E">
        <w:rPr>
          <w:rFonts w:ascii="Arial" w:hAnsi="Arial" w:cs="Arial"/>
          <w:sz w:val="24"/>
          <w:szCs w:val="24"/>
        </w:rPr>
        <w:t>4.</w:t>
      </w:r>
      <w:r w:rsidRPr="00BA407E">
        <w:rPr>
          <w:rFonts w:ascii="Arial" w:hAnsi="Arial" w:cs="Arial"/>
          <w:sz w:val="24"/>
          <w:szCs w:val="24"/>
        </w:rPr>
        <w:tab/>
      </w:r>
      <w:r w:rsidRPr="00BA407E">
        <w:rPr>
          <w:rFonts w:ascii="Arial" w:hAnsi="Arial" w:cs="Arial"/>
          <w:b/>
          <w:sz w:val="24"/>
          <w:szCs w:val="24"/>
          <w:u w:val="single"/>
        </w:rPr>
        <w:t>Conditions of Use</w:t>
      </w:r>
      <w:r w:rsidRPr="00BA407E">
        <w:rPr>
          <w:rFonts w:ascii="Arial" w:hAnsi="Arial" w:cs="Arial"/>
          <w:sz w:val="24"/>
          <w:szCs w:val="24"/>
        </w:rPr>
        <w:t>.  User and each Authorized Party agree as follows:</w:t>
      </w:r>
    </w:p>
    <w:p w:rsidR="00820FD5" w:rsidRPr="00BA407E" w:rsidRDefault="00820FD5" w:rsidP="00820FD5">
      <w:pPr>
        <w:jc w:val="both"/>
        <w:rPr>
          <w:rFonts w:ascii="Arial" w:hAnsi="Arial" w:cs="Arial"/>
          <w:sz w:val="24"/>
          <w:szCs w:val="24"/>
        </w:rPr>
      </w:pPr>
    </w:p>
    <w:p w:rsidR="00820FD5" w:rsidRPr="00BA407E" w:rsidRDefault="00820FD5" w:rsidP="00820FD5">
      <w:pPr>
        <w:widowControl w:val="0"/>
        <w:numPr>
          <w:ilvl w:val="0"/>
          <w:numId w:val="17"/>
        </w:numPr>
        <w:tabs>
          <w:tab w:val="clear" w:pos="1440"/>
          <w:tab w:val="left" w:pos="-1080"/>
          <w:tab w:val="left" w:pos="-720"/>
          <w:tab w:val="left" w:pos="0"/>
          <w:tab w:val="left" w:pos="720"/>
          <w:tab w:val="num" w:pos="1170"/>
          <w:tab w:val="left" w:pos="2160"/>
        </w:tabs>
        <w:autoSpaceDE w:val="0"/>
        <w:autoSpaceDN w:val="0"/>
        <w:adjustRightInd w:val="0"/>
        <w:ind w:left="1170" w:hanging="450"/>
        <w:jc w:val="both"/>
        <w:rPr>
          <w:rFonts w:ascii="Arial" w:hAnsi="Arial" w:cs="Arial"/>
          <w:sz w:val="24"/>
          <w:szCs w:val="24"/>
        </w:rPr>
      </w:pPr>
      <w:r w:rsidRPr="00BA407E">
        <w:rPr>
          <w:rFonts w:ascii="Arial" w:hAnsi="Arial" w:cs="Arial"/>
          <w:sz w:val="24"/>
          <w:szCs w:val="24"/>
        </w:rPr>
        <w:t>Not to use or further disclose the Limited Data Set or any information contained therein other than as permitted by this Agreement or required by applicable law.</w:t>
      </w:r>
    </w:p>
    <w:p w:rsidR="00820FD5" w:rsidRPr="00BA407E" w:rsidRDefault="00820FD5" w:rsidP="00820FD5">
      <w:pPr>
        <w:tabs>
          <w:tab w:val="left" w:pos="-1080"/>
          <w:tab w:val="left" w:pos="-720"/>
          <w:tab w:val="left" w:pos="0"/>
          <w:tab w:val="left" w:pos="720"/>
          <w:tab w:val="left" w:pos="1170"/>
          <w:tab w:val="left" w:pos="2160"/>
        </w:tabs>
        <w:jc w:val="both"/>
        <w:rPr>
          <w:rFonts w:ascii="Arial" w:hAnsi="Arial" w:cs="Arial"/>
          <w:sz w:val="24"/>
          <w:szCs w:val="24"/>
        </w:rPr>
      </w:pPr>
    </w:p>
    <w:p w:rsidR="00820FD5" w:rsidRPr="00BA407E" w:rsidRDefault="00820FD5" w:rsidP="00820FD5">
      <w:pPr>
        <w:widowControl w:val="0"/>
        <w:numPr>
          <w:ilvl w:val="0"/>
          <w:numId w:val="17"/>
        </w:numPr>
        <w:tabs>
          <w:tab w:val="clear" w:pos="1440"/>
          <w:tab w:val="left" w:pos="-1080"/>
          <w:tab w:val="left" w:pos="-720"/>
          <w:tab w:val="left" w:pos="0"/>
          <w:tab w:val="left" w:pos="720"/>
          <w:tab w:val="num" w:pos="1170"/>
          <w:tab w:val="left" w:pos="2160"/>
        </w:tabs>
        <w:autoSpaceDE w:val="0"/>
        <w:autoSpaceDN w:val="0"/>
        <w:adjustRightInd w:val="0"/>
        <w:ind w:left="1170" w:hanging="450"/>
        <w:jc w:val="both"/>
        <w:rPr>
          <w:rFonts w:ascii="Arial" w:hAnsi="Arial" w:cs="Arial"/>
          <w:sz w:val="24"/>
          <w:szCs w:val="24"/>
        </w:rPr>
      </w:pPr>
      <w:r w:rsidRPr="00BA407E">
        <w:rPr>
          <w:rFonts w:ascii="Arial" w:hAnsi="Arial" w:cs="Arial"/>
          <w:sz w:val="24"/>
          <w:szCs w:val="24"/>
        </w:rPr>
        <w:t>To use appropriate safeguards to prevent use or disclosure of the Limited Data Set or any information contained therein other than as provided for by this Agreement.</w:t>
      </w:r>
    </w:p>
    <w:p w:rsidR="00820FD5" w:rsidRPr="00BA407E" w:rsidRDefault="00820FD5" w:rsidP="00820FD5">
      <w:pPr>
        <w:tabs>
          <w:tab w:val="left" w:pos="-1080"/>
          <w:tab w:val="left" w:pos="-720"/>
          <w:tab w:val="left" w:pos="0"/>
          <w:tab w:val="left" w:pos="720"/>
          <w:tab w:val="left" w:pos="1170"/>
          <w:tab w:val="left" w:pos="2160"/>
        </w:tabs>
        <w:jc w:val="both"/>
        <w:rPr>
          <w:rFonts w:ascii="Arial" w:hAnsi="Arial" w:cs="Arial"/>
          <w:sz w:val="24"/>
          <w:szCs w:val="24"/>
        </w:rPr>
      </w:pPr>
    </w:p>
    <w:p w:rsidR="00820FD5" w:rsidRPr="00BA407E" w:rsidRDefault="00820FD5" w:rsidP="00820FD5">
      <w:pPr>
        <w:widowControl w:val="0"/>
        <w:numPr>
          <w:ilvl w:val="0"/>
          <w:numId w:val="17"/>
        </w:numPr>
        <w:tabs>
          <w:tab w:val="clear" w:pos="1440"/>
          <w:tab w:val="left" w:pos="-1080"/>
          <w:tab w:val="left" w:pos="-720"/>
          <w:tab w:val="left" w:pos="0"/>
          <w:tab w:val="left" w:pos="720"/>
          <w:tab w:val="num" w:pos="1170"/>
          <w:tab w:val="left" w:pos="2160"/>
        </w:tabs>
        <w:autoSpaceDE w:val="0"/>
        <w:autoSpaceDN w:val="0"/>
        <w:adjustRightInd w:val="0"/>
        <w:ind w:left="1170" w:hanging="450"/>
        <w:jc w:val="both"/>
        <w:rPr>
          <w:rFonts w:ascii="Arial" w:hAnsi="Arial" w:cs="Arial"/>
          <w:sz w:val="24"/>
          <w:szCs w:val="24"/>
        </w:rPr>
      </w:pPr>
      <w:r w:rsidRPr="00BA407E">
        <w:rPr>
          <w:rFonts w:ascii="Arial" w:hAnsi="Arial" w:cs="Arial"/>
          <w:sz w:val="24"/>
          <w:szCs w:val="24"/>
        </w:rPr>
        <w:t xml:space="preserve">To report promptly to </w:t>
      </w:r>
      <w:r w:rsidR="00A84D71" w:rsidRPr="00BA407E">
        <w:rPr>
          <w:rFonts w:ascii="Arial" w:hAnsi="Arial" w:cs="Arial"/>
          <w:sz w:val="24"/>
          <w:szCs w:val="24"/>
        </w:rPr>
        <w:t>Adventist HealthCare</w:t>
      </w:r>
      <w:r w:rsidRPr="00BA407E">
        <w:rPr>
          <w:rFonts w:ascii="Arial" w:hAnsi="Arial" w:cs="Arial"/>
          <w:sz w:val="24"/>
          <w:szCs w:val="24"/>
        </w:rPr>
        <w:t xml:space="preserve">, through the </w:t>
      </w:r>
      <w:r w:rsidR="00A84D71" w:rsidRPr="00BA407E">
        <w:rPr>
          <w:rFonts w:ascii="Arial" w:hAnsi="Arial" w:cs="Arial"/>
          <w:sz w:val="24"/>
          <w:szCs w:val="24"/>
        </w:rPr>
        <w:t xml:space="preserve">Adventist HealthCare Organizational Integrity </w:t>
      </w:r>
      <w:r w:rsidRPr="00BA407E">
        <w:rPr>
          <w:rFonts w:ascii="Arial" w:hAnsi="Arial" w:cs="Arial"/>
          <w:sz w:val="24"/>
          <w:szCs w:val="24"/>
        </w:rPr>
        <w:t>Office, any access, use or disclosure of the Limited Data Set or any part of it not provided for by this Agreement of which User or any Authorized Party becomes aware.</w:t>
      </w:r>
    </w:p>
    <w:p w:rsidR="00820FD5" w:rsidRPr="00BA407E" w:rsidRDefault="00820FD5" w:rsidP="00820FD5">
      <w:pPr>
        <w:tabs>
          <w:tab w:val="left" w:pos="-1080"/>
          <w:tab w:val="left" w:pos="-720"/>
          <w:tab w:val="left" w:pos="0"/>
          <w:tab w:val="left" w:pos="720"/>
          <w:tab w:val="left" w:pos="1170"/>
          <w:tab w:val="left" w:pos="2160"/>
        </w:tabs>
        <w:jc w:val="both"/>
        <w:rPr>
          <w:rFonts w:ascii="Arial" w:hAnsi="Arial" w:cs="Arial"/>
          <w:sz w:val="24"/>
          <w:szCs w:val="24"/>
        </w:rPr>
      </w:pPr>
    </w:p>
    <w:p w:rsidR="00820FD5" w:rsidRPr="00BA407E" w:rsidRDefault="00820FD5" w:rsidP="00820FD5">
      <w:pPr>
        <w:widowControl w:val="0"/>
        <w:numPr>
          <w:ilvl w:val="0"/>
          <w:numId w:val="17"/>
        </w:numPr>
        <w:tabs>
          <w:tab w:val="clear" w:pos="1440"/>
          <w:tab w:val="left" w:pos="-1080"/>
          <w:tab w:val="left" w:pos="-720"/>
          <w:tab w:val="left" w:pos="0"/>
          <w:tab w:val="left" w:pos="720"/>
          <w:tab w:val="num" w:pos="1170"/>
          <w:tab w:val="left" w:pos="2160"/>
        </w:tabs>
        <w:autoSpaceDE w:val="0"/>
        <w:autoSpaceDN w:val="0"/>
        <w:adjustRightInd w:val="0"/>
        <w:ind w:left="1170" w:hanging="450"/>
        <w:jc w:val="both"/>
        <w:rPr>
          <w:rFonts w:ascii="Arial" w:hAnsi="Arial" w:cs="Arial"/>
          <w:sz w:val="24"/>
          <w:szCs w:val="24"/>
        </w:rPr>
      </w:pPr>
      <w:r w:rsidRPr="00BA407E">
        <w:rPr>
          <w:rFonts w:ascii="Arial" w:hAnsi="Arial" w:cs="Arial"/>
          <w:sz w:val="24"/>
          <w:szCs w:val="24"/>
        </w:rPr>
        <w:t>To ensure that any agents, including subcontractors, to whom User or an Authorized Party provides the Limited Data Set or any part of it agree to the same restrictions and conditions that apply to the User and Authorized Parties under this Agreement.</w:t>
      </w:r>
    </w:p>
    <w:p w:rsidR="00820FD5" w:rsidRPr="00BA407E" w:rsidRDefault="00820FD5" w:rsidP="00820FD5">
      <w:pPr>
        <w:tabs>
          <w:tab w:val="left" w:pos="-1080"/>
          <w:tab w:val="left" w:pos="-720"/>
          <w:tab w:val="left" w:pos="0"/>
          <w:tab w:val="left" w:pos="720"/>
          <w:tab w:val="left" w:pos="1170"/>
          <w:tab w:val="left" w:pos="2160"/>
        </w:tabs>
        <w:jc w:val="both"/>
        <w:rPr>
          <w:rFonts w:ascii="Arial" w:hAnsi="Arial" w:cs="Arial"/>
          <w:sz w:val="24"/>
          <w:szCs w:val="24"/>
        </w:rPr>
      </w:pPr>
    </w:p>
    <w:p w:rsidR="00820FD5" w:rsidRPr="00BA407E" w:rsidRDefault="00820FD5" w:rsidP="00820FD5">
      <w:pPr>
        <w:widowControl w:val="0"/>
        <w:numPr>
          <w:ilvl w:val="0"/>
          <w:numId w:val="17"/>
        </w:numPr>
        <w:tabs>
          <w:tab w:val="clear" w:pos="1440"/>
          <w:tab w:val="left" w:pos="-1080"/>
          <w:tab w:val="left" w:pos="-720"/>
          <w:tab w:val="left" w:pos="0"/>
          <w:tab w:val="left" w:pos="720"/>
          <w:tab w:val="num" w:pos="1170"/>
          <w:tab w:val="left" w:pos="2160"/>
        </w:tabs>
        <w:autoSpaceDE w:val="0"/>
        <w:autoSpaceDN w:val="0"/>
        <w:adjustRightInd w:val="0"/>
        <w:ind w:left="1170" w:hanging="450"/>
        <w:jc w:val="both"/>
        <w:rPr>
          <w:rFonts w:ascii="Arial" w:hAnsi="Arial" w:cs="Arial"/>
          <w:sz w:val="24"/>
          <w:szCs w:val="24"/>
        </w:rPr>
      </w:pPr>
      <w:r w:rsidRPr="00BA407E">
        <w:rPr>
          <w:rFonts w:ascii="Arial" w:hAnsi="Arial" w:cs="Arial"/>
          <w:sz w:val="24"/>
          <w:szCs w:val="24"/>
        </w:rPr>
        <w:t>Not to use the information contained in the Limited Data Set to identify the individuals whose information is contained in the Limited Data Set, nor to contact them under any circumstances.</w:t>
      </w:r>
    </w:p>
    <w:p w:rsidR="00820FD5" w:rsidRPr="00BA407E" w:rsidRDefault="00820FD5" w:rsidP="00820FD5">
      <w:pPr>
        <w:tabs>
          <w:tab w:val="left" w:pos="-1080"/>
          <w:tab w:val="left" w:pos="-720"/>
          <w:tab w:val="left" w:pos="0"/>
          <w:tab w:val="left" w:pos="720"/>
          <w:tab w:val="left" w:pos="1170"/>
          <w:tab w:val="left" w:pos="2160"/>
        </w:tabs>
        <w:jc w:val="both"/>
        <w:rPr>
          <w:rFonts w:ascii="Arial" w:hAnsi="Arial" w:cs="Arial"/>
          <w:sz w:val="24"/>
          <w:szCs w:val="24"/>
        </w:rPr>
      </w:pPr>
    </w:p>
    <w:p w:rsidR="00820FD5" w:rsidRPr="00BA407E" w:rsidRDefault="00820FD5" w:rsidP="00820FD5">
      <w:pPr>
        <w:widowControl w:val="0"/>
        <w:numPr>
          <w:ilvl w:val="0"/>
          <w:numId w:val="17"/>
        </w:numPr>
        <w:tabs>
          <w:tab w:val="clear" w:pos="1440"/>
          <w:tab w:val="left" w:pos="-1080"/>
          <w:tab w:val="left" w:pos="-720"/>
          <w:tab w:val="left" w:pos="0"/>
          <w:tab w:val="left" w:pos="720"/>
          <w:tab w:val="num" w:pos="1170"/>
          <w:tab w:val="left" w:pos="2160"/>
        </w:tabs>
        <w:autoSpaceDE w:val="0"/>
        <w:autoSpaceDN w:val="0"/>
        <w:adjustRightInd w:val="0"/>
        <w:ind w:left="1170" w:hanging="450"/>
        <w:jc w:val="both"/>
        <w:rPr>
          <w:rFonts w:ascii="Arial" w:hAnsi="Arial" w:cs="Arial"/>
          <w:sz w:val="24"/>
          <w:szCs w:val="24"/>
        </w:rPr>
      </w:pPr>
      <w:r w:rsidRPr="00BA407E">
        <w:rPr>
          <w:rFonts w:ascii="Arial" w:hAnsi="Arial" w:cs="Arial"/>
          <w:sz w:val="24"/>
          <w:szCs w:val="24"/>
        </w:rPr>
        <w:lastRenderedPageBreak/>
        <w:t xml:space="preserve">Promptly following the end of the permitted use (as defined in Section 3 above), to return all copies of the Limited Data Set to </w:t>
      </w:r>
      <w:r w:rsidR="00DA39D2" w:rsidRPr="00BA407E">
        <w:rPr>
          <w:rFonts w:ascii="Arial" w:hAnsi="Arial" w:cs="Arial"/>
          <w:sz w:val="24"/>
          <w:szCs w:val="24"/>
        </w:rPr>
        <w:t>Adventist HealthCare</w:t>
      </w:r>
      <w:r w:rsidRPr="00BA407E">
        <w:rPr>
          <w:rFonts w:ascii="Arial" w:hAnsi="Arial" w:cs="Arial"/>
          <w:sz w:val="24"/>
          <w:szCs w:val="24"/>
        </w:rPr>
        <w:t xml:space="preserve"> or destroy them and certify to the destruction; or, if User represents and </w:t>
      </w:r>
      <w:r w:rsidR="00DA39D2" w:rsidRPr="00BA407E">
        <w:rPr>
          <w:rFonts w:ascii="Arial" w:hAnsi="Arial" w:cs="Arial"/>
          <w:sz w:val="24"/>
          <w:szCs w:val="24"/>
        </w:rPr>
        <w:t>Adventist HealthCare</w:t>
      </w:r>
      <w:r w:rsidRPr="00BA407E">
        <w:rPr>
          <w:rFonts w:ascii="Arial" w:hAnsi="Arial" w:cs="Arial"/>
          <w:sz w:val="24"/>
          <w:szCs w:val="24"/>
        </w:rPr>
        <w:t xml:space="preserve"> agrees that neither return nor destruction is feasible, to continue to extend the protections of this Agreement to the Limited Data Set.</w:t>
      </w:r>
    </w:p>
    <w:p w:rsidR="00820FD5" w:rsidRPr="00BA407E" w:rsidRDefault="00820FD5" w:rsidP="00820FD5">
      <w:pPr>
        <w:rPr>
          <w:rFonts w:ascii="Arial" w:hAnsi="Arial" w:cs="Arial"/>
          <w:sz w:val="24"/>
          <w:szCs w:val="24"/>
        </w:rPr>
        <w:sectPr w:rsidR="00820FD5" w:rsidRPr="00BA407E" w:rsidSect="0048175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864" w:right="864" w:bottom="864" w:left="864" w:header="864" w:footer="864" w:gutter="0"/>
          <w:cols w:space="720"/>
          <w:titlePg/>
          <w:docGrid w:linePitch="272"/>
        </w:sectPr>
      </w:pPr>
    </w:p>
    <w:p w:rsidR="00820FD5" w:rsidRPr="00BA407E" w:rsidRDefault="00820FD5" w:rsidP="00820FD5">
      <w:pPr>
        <w:tabs>
          <w:tab w:val="left" w:pos="-1080"/>
          <w:tab w:val="left" w:pos="-720"/>
          <w:tab w:val="left" w:pos="0"/>
          <w:tab w:val="left" w:pos="720"/>
          <w:tab w:val="left" w:pos="1170"/>
          <w:tab w:val="left" w:pos="2160"/>
        </w:tabs>
        <w:jc w:val="both"/>
        <w:rPr>
          <w:rFonts w:ascii="Arial" w:hAnsi="Arial" w:cs="Arial"/>
          <w:sz w:val="24"/>
          <w:szCs w:val="24"/>
        </w:rPr>
      </w:pPr>
    </w:p>
    <w:p w:rsidR="00820FD5" w:rsidRPr="00BA407E" w:rsidRDefault="00820FD5" w:rsidP="00BE016B">
      <w:pPr>
        <w:ind w:left="720" w:hanging="720"/>
        <w:jc w:val="both"/>
        <w:rPr>
          <w:rFonts w:ascii="Arial" w:hAnsi="Arial" w:cs="Arial"/>
          <w:sz w:val="24"/>
          <w:szCs w:val="24"/>
        </w:rPr>
      </w:pPr>
      <w:r w:rsidRPr="007544D3">
        <w:rPr>
          <w:rFonts w:ascii="Arial" w:hAnsi="Arial" w:cs="Arial"/>
          <w:sz w:val="24"/>
          <w:szCs w:val="24"/>
        </w:rPr>
        <w:t>5.</w:t>
      </w:r>
      <w:r w:rsidRPr="00BA407E">
        <w:rPr>
          <w:rFonts w:ascii="Arial" w:hAnsi="Arial" w:cs="Arial"/>
          <w:b/>
          <w:sz w:val="24"/>
          <w:szCs w:val="24"/>
        </w:rPr>
        <w:tab/>
      </w:r>
      <w:r w:rsidRPr="00BA407E">
        <w:rPr>
          <w:rFonts w:ascii="Arial" w:hAnsi="Arial" w:cs="Arial"/>
          <w:b/>
          <w:sz w:val="24"/>
          <w:szCs w:val="24"/>
          <w:u w:val="single"/>
        </w:rPr>
        <w:t>Reliance</w:t>
      </w:r>
      <w:r w:rsidRPr="00BA407E">
        <w:rPr>
          <w:rFonts w:ascii="Arial" w:hAnsi="Arial" w:cs="Arial"/>
          <w:sz w:val="24"/>
          <w:szCs w:val="24"/>
        </w:rPr>
        <w:t xml:space="preserve">.  User and each Authorized Party acknowledge and agree that </w:t>
      </w:r>
      <w:r w:rsidR="00DA39D2" w:rsidRPr="00BA407E">
        <w:rPr>
          <w:rFonts w:ascii="Arial" w:hAnsi="Arial" w:cs="Arial"/>
          <w:sz w:val="24"/>
          <w:szCs w:val="24"/>
        </w:rPr>
        <w:t>Adventist HealthCare</w:t>
      </w:r>
      <w:r w:rsidRPr="00BA407E">
        <w:rPr>
          <w:rFonts w:ascii="Arial" w:hAnsi="Arial" w:cs="Arial"/>
          <w:sz w:val="24"/>
          <w:szCs w:val="24"/>
        </w:rPr>
        <w:t xml:space="preserve"> has relied upon the promises and covenants made in this Agreement and in disclosing the Limited Data Set hereunder. </w:t>
      </w:r>
    </w:p>
    <w:p w:rsidR="00820FD5" w:rsidRPr="00BA407E" w:rsidRDefault="00820FD5" w:rsidP="00820FD5">
      <w:pPr>
        <w:jc w:val="both"/>
        <w:rPr>
          <w:rFonts w:ascii="Arial" w:hAnsi="Arial" w:cs="Arial"/>
          <w:sz w:val="24"/>
          <w:szCs w:val="24"/>
        </w:rPr>
      </w:pPr>
    </w:p>
    <w:p w:rsidR="00820FD5" w:rsidRPr="00BA407E" w:rsidRDefault="00820FD5" w:rsidP="00820FD5">
      <w:pPr>
        <w:tabs>
          <w:tab w:val="left" w:pos="-1080"/>
          <w:tab w:val="left" w:pos="-720"/>
          <w:tab w:val="left" w:pos="0"/>
          <w:tab w:val="left" w:pos="720"/>
          <w:tab w:val="left" w:pos="1170"/>
          <w:tab w:val="left" w:pos="2160"/>
        </w:tabs>
        <w:ind w:left="720" w:hanging="720"/>
        <w:jc w:val="both"/>
        <w:rPr>
          <w:rFonts w:ascii="Arial" w:hAnsi="Arial" w:cs="Arial"/>
          <w:sz w:val="24"/>
          <w:szCs w:val="24"/>
        </w:rPr>
      </w:pPr>
      <w:r w:rsidRPr="007544D3">
        <w:rPr>
          <w:rFonts w:ascii="Arial" w:hAnsi="Arial" w:cs="Arial"/>
          <w:sz w:val="24"/>
          <w:szCs w:val="24"/>
        </w:rPr>
        <w:t>6.</w:t>
      </w:r>
      <w:r w:rsidRPr="00BA407E">
        <w:rPr>
          <w:rFonts w:ascii="Arial" w:hAnsi="Arial" w:cs="Arial"/>
          <w:b/>
          <w:sz w:val="24"/>
          <w:szCs w:val="24"/>
        </w:rPr>
        <w:tab/>
      </w:r>
      <w:r w:rsidRPr="00BA407E">
        <w:rPr>
          <w:rFonts w:ascii="Arial" w:hAnsi="Arial" w:cs="Arial"/>
          <w:b/>
          <w:sz w:val="24"/>
          <w:szCs w:val="24"/>
          <w:u w:val="single"/>
        </w:rPr>
        <w:t>Relief</w:t>
      </w:r>
      <w:r w:rsidRPr="00BA407E">
        <w:rPr>
          <w:rFonts w:ascii="Arial" w:hAnsi="Arial" w:cs="Arial"/>
          <w:sz w:val="24"/>
          <w:szCs w:val="24"/>
        </w:rPr>
        <w:t xml:space="preserve">.  User and each Authorized Party agree that the breach or threatened breach of this Agreement may cause irreparable harm to </w:t>
      </w:r>
      <w:r w:rsidR="00DA39D2" w:rsidRPr="00BA407E">
        <w:rPr>
          <w:rFonts w:ascii="Arial" w:hAnsi="Arial" w:cs="Arial"/>
          <w:sz w:val="24"/>
          <w:szCs w:val="24"/>
        </w:rPr>
        <w:t>Adventist HealthCare</w:t>
      </w:r>
      <w:r w:rsidRPr="00BA407E">
        <w:rPr>
          <w:rFonts w:ascii="Arial" w:hAnsi="Arial" w:cs="Arial"/>
          <w:sz w:val="24"/>
          <w:szCs w:val="24"/>
        </w:rPr>
        <w:t xml:space="preserve"> and/or individuals, that </w:t>
      </w:r>
      <w:r w:rsidR="00DA39D2" w:rsidRPr="00BA407E">
        <w:rPr>
          <w:rFonts w:ascii="Arial" w:hAnsi="Arial" w:cs="Arial"/>
          <w:sz w:val="24"/>
          <w:szCs w:val="24"/>
        </w:rPr>
        <w:t>Adventist HealthCare</w:t>
      </w:r>
      <w:r w:rsidRPr="00BA407E">
        <w:rPr>
          <w:rFonts w:ascii="Arial" w:hAnsi="Arial" w:cs="Arial"/>
          <w:sz w:val="24"/>
          <w:szCs w:val="24"/>
        </w:rPr>
        <w:t xml:space="preserve"> may not have an adequate remedy at law, and that </w:t>
      </w:r>
      <w:r w:rsidR="00DA39D2" w:rsidRPr="00BA407E">
        <w:rPr>
          <w:rFonts w:ascii="Arial" w:hAnsi="Arial" w:cs="Arial"/>
          <w:sz w:val="24"/>
          <w:szCs w:val="24"/>
        </w:rPr>
        <w:t>Adventist HealthCare</w:t>
      </w:r>
      <w:r w:rsidRPr="00BA407E">
        <w:rPr>
          <w:rFonts w:ascii="Arial" w:hAnsi="Arial" w:cs="Arial"/>
          <w:sz w:val="24"/>
          <w:szCs w:val="24"/>
        </w:rPr>
        <w:t xml:space="preserve"> shall therefore be entitled to injunctive or other equitable relief to enforce this Agreement without obligation to post a bond.  In the event </w:t>
      </w:r>
      <w:r w:rsidR="00DA39D2" w:rsidRPr="00BA407E">
        <w:rPr>
          <w:rFonts w:ascii="Arial" w:hAnsi="Arial" w:cs="Arial"/>
          <w:sz w:val="24"/>
          <w:szCs w:val="24"/>
        </w:rPr>
        <w:t>Adventist HealthCare</w:t>
      </w:r>
      <w:r w:rsidRPr="00BA407E">
        <w:rPr>
          <w:rFonts w:ascii="Arial" w:hAnsi="Arial" w:cs="Arial"/>
          <w:sz w:val="24"/>
          <w:szCs w:val="24"/>
        </w:rPr>
        <w:t xml:space="preserve"> becomes aware of any use of the Limited Data Set or any part of it that is not authorized under this Agreement or required by applicable law, </w:t>
      </w:r>
      <w:r w:rsidR="00DA39D2" w:rsidRPr="00BA407E">
        <w:rPr>
          <w:rFonts w:ascii="Arial" w:hAnsi="Arial" w:cs="Arial"/>
          <w:sz w:val="24"/>
          <w:szCs w:val="24"/>
        </w:rPr>
        <w:t>Adventist HealthCare</w:t>
      </w:r>
      <w:r w:rsidRPr="00BA407E">
        <w:rPr>
          <w:rFonts w:ascii="Arial" w:hAnsi="Arial" w:cs="Arial"/>
          <w:sz w:val="24"/>
          <w:szCs w:val="24"/>
        </w:rPr>
        <w:t xml:space="preserve"> may (</w:t>
      </w:r>
      <w:proofErr w:type="spellStart"/>
      <w:r w:rsidRPr="00BA407E">
        <w:rPr>
          <w:rFonts w:ascii="Arial" w:hAnsi="Arial" w:cs="Arial"/>
          <w:sz w:val="24"/>
          <w:szCs w:val="24"/>
        </w:rPr>
        <w:t>i</w:t>
      </w:r>
      <w:proofErr w:type="spellEnd"/>
      <w:r w:rsidRPr="00BA407E">
        <w:rPr>
          <w:rFonts w:ascii="Arial" w:hAnsi="Arial" w:cs="Arial"/>
          <w:sz w:val="24"/>
          <w:szCs w:val="24"/>
        </w:rPr>
        <w:t>) terminate this Agreement upon notice; (ii) disqualify (in whole or in part) the User and/or any Authorized Parties from receiving protected health information in the future; and/or (iii) report the inappropriate use or disclosure to the Secretary of the Department of Health and Human Services.  Further sanctions may apply to the User and/or Authorized Parties under 45 C.F.R. parts 160 and 164.</w:t>
      </w:r>
    </w:p>
    <w:p w:rsidR="00820FD5" w:rsidRPr="00BA407E" w:rsidRDefault="00820FD5" w:rsidP="00820FD5">
      <w:pPr>
        <w:tabs>
          <w:tab w:val="left" w:pos="-1080"/>
          <w:tab w:val="left" w:pos="-720"/>
          <w:tab w:val="left" w:pos="0"/>
          <w:tab w:val="left" w:pos="720"/>
          <w:tab w:val="left" w:pos="1170"/>
          <w:tab w:val="left" w:pos="2160"/>
        </w:tabs>
        <w:jc w:val="both"/>
        <w:rPr>
          <w:rFonts w:ascii="Arial" w:hAnsi="Arial" w:cs="Arial"/>
          <w:sz w:val="24"/>
          <w:szCs w:val="24"/>
        </w:rPr>
      </w:pPr>
    </w:p>
    <w:p w:rsidR="00820FD5" w:rsidRPr="00BA407E" w:rsidRDefault="00820FD5" w:rsidP="00BE016B">
      <w:pPr>
        <w:ind w:left="720" w:hanging="720"/>
        <w:jc w:val="both"/>
        <w:rPr>
          <w:rFonts w:ascii="Arial" w:hAnsi="Arial" w:cs="Arial"/>
          <w:sz w:val="24"/>
          <w:szCs w:val="24"/>
        </w:rPr>
      </w:pPr>
      <w:r w:rsidRPr="007544D3">
        <w:rPr>
          <w:rFonts w:ascii="Arial" w:hAnsi="Arial" w:cs="Arial"/>
          <w:sz w:val="24"/>
          <w:szCs w:val="24"/>
        </w:rPr>
        <w:t>7.</w:t>
      </w:r>
      <w:r w:rsidRPr="00BA407E">
        <w:rPr>
          <w:rFonts w:ascii="Arial" w:hAnsi="Arial" w:cs="Arial"/>
          <w:b/>
          <w:sz w:val="24"/>
          <w:szCs w:val="24"/>
        </w:rPr>
        <w:tab/>
      </w:r>
      <w:r w:rsidRPr="00BA407E">
        <w:rPr>
          <w:rFonts w:ascii="Arial" w:hAnsi="Arial" w:cs="Arial"/>
          <w:b/>
          <w:sz w:val="24"/>
          <w:szCs w:val="24"/>
          <w:u w:val="single"/>
        </w:rPr>
        <w:t>Obligations Following Termination</w:t>
      </w:r>
      <w:r w:rsidRPr="00BA407E">
        <w:rPr>
          <w:rFonts w:ascii="Arial" w:hAnsi="Arial" w:cs="Arial"/>
          <w:sz w:val="24"/>
          <w:szCs w:val="24"/>
        </w:rPr>
        <w:t xml:space="preserve">.  Upon expiration or termination of this Agreement for any reason, User and all Authorized Parties shall no longer be entitled to receive or use information contained in the Limited Data Set.  </w:t>
      </w:r>
    </w:p>
    <w:p w:rsidR="00820FD5" w:rsidRPr="00BA407E" w:rsidRDefault="00820FD5" w:rsidP="00820FD5">
      <w:pPr>
        <w:jc w:val="both"/>
        <w:rPr>
          <w:rFonts w:ascii="Arial" w:hAnsi="Arial" w:cs="Arial"/>
          <w:b/>
          <w:sz w:val="24"/>
          <w:szCs w:val="24"/>
        </w:rPr>
      </w:pPr>
    </w:p>
    <w:p w:rsidR="00820FD5" w:rsidRPr="00BA407E" w:rsidRDefault="00820FD5" w:rsidP="00BE016B">
      <w:pPr>
        <w:ind w:left="720" w:hanging="720"/>
        <w:jc w:val="both"/>
        <w:rPr>
          <w:rFonts w:ascii="Arial" w:hAnsi="Arial" w:cs="Arial"/>
          <w:sz w:val="24"/>
          <w:szCs w:val="24"/>
        </w:rPr>
      </w:pPr>
      <w:r w:rsidRPr="007544D3">
        <w:rPr>
          <w:rFonts w:ascii="Arial" w:hAnsi="Arial" w:cs="Arial"/>
          <w:sz w:val="24"/>
          <w:szCs w:val="24"/>
        </w:rPr>
        <w:t>8.</w:t>
      </w:r>
      <w:r w:rsidRPr="00BA407E">
        <w:rPr>
          <w:rFonts w:ascii="Arial" w:hAnsi="Arial" w:cs="Arial"/>
          <w:b/>
          <w:sz w:val="24"/>
          <w:szCs w:val="24"/>
        </w:rPr>
        <w:tab/>
      </w:r>
      <w:r w:rsidRPr="00BA407E">
        <w:rPr>
          <w:rFonts w:ascii="Arial" w:hAnsi="Arial" w:cs="Arial"/>
          <w:b/>
          <w:sz w:val="24"/>
          <w:szCs w:val="24"/>
          <w:u w:val="single"/>
        </w:rPr>
        <w:t>Expiration of Agreement</w:t>
      </w:r>
      <w:r w:rsidRPr="00BA407E">
        <w:rPr>
          <w:rFonts w:ascii="Arial" w:hAnsi="Arial" w:cs="Arial"/>
          <w:sz w:val="24"/>
          <w:szCs w:val="24"/>
        </w:rPr>
        <w:t>.  Except as otherwise provided in Section 4.f. above, this Agreement shall expire thirty days following satisfaction of the requirements of Section 4.f. above.</w:t>
      </w:r>
    </w:p>
    <w:p w:rsidR="00820FD5" w:rsidRPr="00BA407E" w:rsidRDefault="00820FD5" w:rsidP="00820FD5">
      <w:pPr>
        <w:jc w:val="both"/>
        <w:rPr>
          <w:rFonts w:ascii="Arial" w:hAnsi="Arial" w:cs="Arial"/>
          <w:sz w:val="24"/>
          <w:szCs w:val="24"/>
        </w:rPr>
      </w:pPr>
    </w:p>
    <w:p w:rsidR="00820FD5" w:rsidRPr="00BA407E" w:rsidRDefault="00820FD5" w:rsidP="00BE01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4"/>
          <w:szCs w:val="24"/>
        </w:rPr>
      </w:pPr>
      <w:r w:rsidRPr="007544D3">
        <w:rPr>
          <w:rFonts w:ascii="Arial" w:hAnsi="Arial" w:cs="Arial"/>
          <w:sz w:val="24"/>
          <w:szCs w:val="24"/>
        </w:rPr>
        <w:t>9.</w:t>
      </w:r>
      <w:r w:rsidRPr="00BA407E">
        <w:rPr>
          <w:rFonts w:ascii="Arial" w:hAnsi="Arial" w:cs="Arial"/>
          <w:b/>
          <w:sz w:val="24"/>
          <w:szCs w:val="24"/>
        </w:rPr>
        <w:t xml:space="preserve"> </w:t>
      </w:r>
      <w:r w:rsidRPr="00BA407E">
        <w:rPr>
          <w:rFonts w:ascii="Arial" w:hAnsi="Arial" w:cs="Arial"/>
          <w:b/>
          <w:sz w:val="24"/>
          <w:szCs w:val="24"/>
        </w:rPr>
        <w:tab/>
      </w:r>
      <w:r w:rsidRPr="00BA407E">
        <w:rPr>
          <w:rFonts w:ascii="Arial" w:hAnsi="Arial" w:cs="Arial"/>
          <w:b/>
          <w:sz w:val="24"/>
          <w:szCs w:val="24"/>
          <w:u w:val="single"/>
        </w:rPr>
        <w:t>Construction and Jurisdiction</w:t>
      </w:r>
      <w:r w:rsidRPr="00BA407E">
        <w:rPr>
          <w:rFonts w:ascii="Arial" w:hAnsi="Arial" w:cs="Arial"/>
          <w:sz w:val="24"/>
          <w:szCs w:val="24"/>
        </w:rPr>
        <w:t xml:space="preserve">.  This Agreement shall be governed by and construed in accordance with the laws of the State of Maryland (excepting any conflict of </w:t>
      </w:r>
      <w:proofErr w:type="spellStart"/>
      <w:r w:rsidRPr="00BA407E">
        <w:rPr>
          <w:rFonts w:ascii="Arial" w:hAnsi="Arial" w:cs="Arial"/>
          <w:sz w:val="24"/>
          <w:szCs w:val="24"/>
        </w:rPr>
        <w:t>laws</w:t>
      </w:r>
      <w:proofErr w:type="spellEnd"/>
      <w:r w:rsidRPr="00BA407E">
        <w:rPr>
          <w:rFonts w:ascii="Arial" w:hAnsi="Arial" w:cs="Arial"/>
          <w:sz w:val="24"/>
          <w:szCs w:val="24"/>
        </w:rPr>
        <w:t xml:space="preserve"> provisions which would serve to defeat application of Maryland substantive law).</w:t>
      </w:r>
    </w:p>
    <w:p w:rsidR="00820FD5" w:rsidRPr="00BA407E" w:rsidRDefault="00820FD5" w:rsidP="00820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p w:rsidR="00820FD5" w:rsidRPr="00BA407E" w:rsidRDefault="00820FD5" w:rsidP="00820FD5">
      <w:pPr>
        <w:pStyle w:val="BodyTextIndent"/>
        <w:ind w:left="720"/>
        <w:rPr>
          <w:rFonts w:ascii="Arial" w:hAnsi="Arial" w:cs="Arial"/>
          <w:sz w:val="24"/>
          <w:szCs w:val="24"/>
        </w:rPr>
      </w:pPr>
      <w:r w:rsidRPr="00BA407E">
        <w:rPr>
          <w:rFonts w:ascii="Arial" w:hAnsi="Arial" w:cs="Arial"/>
          <w:sz w:val="24"/>
          <w:szCs w:val="24"/>
        </w:rPr>
        <w:t>Each of the parties hereto submits to the exclusive jurisdiction of the state and/or federal courts located within the State of Maryland for any suit, hearing or other legal proceeding of every nature, kind and description whatsoever in the event of any dispute or controversy arising hereunder or relating hereto, or in the event any ruling, finding or other legal determination is required or desired hereunder.</w:t>
      </w:r>
    </w:p>
    <w:p w:rsidR="00820FD5" w:rsidRPr="00BA407E" w:rsidRDefault="00820FD5" w:rsidP="00820FD5">
      <w:pPr>
        <w:jc w:val="both"/>
        <w:rPr>
          <w:rFonts w:ascii="Arial" w:hAnsi="Arial" w:cs="Arial"/>
          <w:b/>
          <w:sz w:val="24"/>
          <w:szCs w:val="24"/>
        </w:rPr>
      </w:pPr>
    </w:p>
    <w:p w:rsidR="00820FD5" w:rsidRPr="00BA407E" w:rsidRDefault="00820FD5" w:rsidP="00BE016B">
      <w:pPr>
        <w:ind w:left="720" w:hanging="720"/>
        <w:jc w:val="both"/>
        <w:rPr>
          <w:rFonts w:ascii="Arial" w:hAnsi="Arial" w:cs="Arial"/>
          <w:sz w:val="24"/>
          <w:szCs w:val="24"/>
        </w:rPr>
      </w:pPr>
      <w:r w:rsidRPr="007544D3">
        <w:rPr>
          <w:rFonts w:ascii="Arial" w:hAnsi="Arial" w:cs="Arial"/>
          <w:sz w:val="24"/>
          <w:szCs w:val="24"/>
        </w:rPr>
        <w:t>10.</w:t>
      </w:r>
      <w:r w:rsidRPr="00BA407E">
        <w:rPr>
          <w:rFonts w:ascii="Arial" w:hAnsi="Arial" w:cs="Arial"/>
          <w:b/>
          <w:sz w:val="24"/>
          <w:szCs w:val="24"/>
        </w:rPr>
        <w:tab/>
      </w:r>
      <w:r w:rsidRPr="00BA407E">
        <w:rPr>
          <w:rFonts w:ascii="Arial" w:hAnsi="Arial" w:cs="Arial"/>
          <w:b/>
          <w:sz w:val="24"/>
          <w:szCs w:val="24"/>
          <w:u w:val="single"/>
        </w:rPr>
        <w:t>No Assignment</w:t>
      </w:r>
      <w:r w:rsidRPr="00BA407E">
        <w:rPr>
          <w:rFonts w:ascii="Arial" w:hAnsi="Arial" w:cs="Arial"/>
          <w:sz w:val="24"/>
          <w:szCs w:val="24"/>
        </w:rPr>
        <w:t xml:space="preserve">.  This Agreement may not be assigned by User or any Authorized Party without the prior written consent of </w:t>
      </w:r>
      <w:r w:rsidR="00DA39D2" w:rsidRPr="00BA407E">
        <w:rPr>
          <w:rFonts w:ascii="Arial" w:hAnsi="Arial" w:cs="Arial"/>
          <w:sz w:val="24"/>
          <w:szCs w:val="24"/>
        </w:rPr>
        <w:t>Adventist HealthCare</w:t>
      </w:r>
      <w:r w:rsidRPr="00BA407E">
        <w:rPr>
          <w:rFonts w:ascii="Arial" w:hAnsi="Arial" w:cs="Arial"/>
          <w:sz w:val="24"/>
          <w:szCs w:val="24"/>
        </w:rPr>
        <w:t>.</w:t>
      </w:r>
    </w:p>
    <w:p w:rsidR="00820FD5" w:rsidRPr="00BA407E" w:rsidRDefault="00820FD5" w:rsidP="00820FD5">
      <w:pPr>
        <w:jc w:val="both"/>
        <w:rPr>
          <w:rFonts w:ascii="Arial" w:hAnsi="Arial" w:cs="Arial"/>
          <w:b/>
          <w:sz w:val="24"/>
          <w:szCs w:val="24"/>
        </w:rPr>
      </w:pPr>
    </w:p>
    <w:p w:rsidR="00820FD5" w:rsidRPr="00BA407E" w:rsidRDefault="00820FD5" w:rsidP="00820FD5">
      <w:pPr>
        <w:pStyle w:val="BodyTextIndent"/>
        <w:ind w:left="720"/>
        <w:rPr>
          <w:rFonts w:ascii="Arial" w:hAnsi="Arial" w:cs="Arial"/>
          <w:sz w:val="24"/>
          <w:szCs w:val="24"/>
        </w:rPr>
      </w:pPr>
      <w:r w:rsidRPr="00BA407E">
        <w:rPr>
          <w:rFonts w:ascii="Arial" w:hAnsi="Arial" w:cs="Arial"/>
          <w:sz w:val="24"/>
          <w:szCs w:val="24"/>
        </w:rPr>
        <w:t>WHEREFORE, the parties, through their authorized representatives, hereby accept and agree to the terms and conditions of this Agreement.</w:t>
      </w:r>
    </w:p>
    <w:p w:rsidR="00820FD5" w:rsidRPr="00BA407E" w:rsidRDefault="00820FD5" w:rsidP="00820FD5">
      <w:pPr>
        <w:tabs>
          <w:tab w:val="left" w:pos="-1080"/>
          <w:tab w:val="left" w:pos="-720"/>
          <w:tab w:val="left" w:pos="0"/>
          <w:tab w:val="left" w:pos="720"/>
          <w:tab w:val="left" w:pos="1170"/>
          <w:tab w:val="left" w:pos="2160"/>
        </w:tabs>
        <w:jc w:val="both"/>
        <w:rPr>
          <w:rFonts w:ascii="Arial" w:hAnsi="Arial" w:cs="Arial"/>
          <w:sz w:val="24"/>
          <w:szCs w:val="24"/>
        </w:rPr>
      </w:pPr>
    </w:p>
    <w:p w:rsidR="00820FD5" w:rsidRPr="007544D3" w:rsidRDefault="007544D3" w:rsidP="00820FD5">
      <w:pPr>
        <w:tabs>
          <w:tab w:val="left" w:pos="-1080"/>
          <w:tab w:val="left" w:pos="-720"/>
          <w:tab w:val="left" w:pos="0"/>
          <w:tab w:val="left" w:pos="720"/>
          <w:tab w:val="left" w:pos="1170"/>
          <w:tab w:val="left" w:pos="2160"/>
        </w:tabs>
        <w:jc w:val="both"/>
        <w:rPr>
          <w:rFonts w:ascii="Arial" w:hAnsi="Arial" w:cs="Arial"/>
          <w:b/>
          <w:sz w:val="24"/>
          <w:szCs w:val="24"/>
        </w:rPr>
      </w:pPr>
      <w:r w:rsidRPr="007544D3">
        <w:rPr>
          <w:rFonts w:ascii="Arial" w:hAnsi="Arial" w:cs="Arial"/>
          <w:b/>
          <w:sz w:val="24"/>
          <w:szCs w:val="24"/>
        </w:rPr>
        <w:lastRenderedPageBreak/>
        <w:t>COVERED ENTITY</w:t>
      </w:r>
      <w:r w:rsidRPr="007544D3">
        <w:rPr>
          <w:rFonts w:ascii="Arial" w:hAnsi="Arial" w:cs="Arial"/>
          <w:b/>
          <w:sz w:val="24"/>
          <w:szCs w:val="24"/>
        </w:rPr>
        <w:tab/>
      </w:r>
      <w:r w:rsidRPr="007544D3">
        <w:rPr>
          <w:rFonts w:ascii="Arial" w:hAnsi="Arial" w:cs="Arial"/>
          <w:b/>
          <w:sz w:val="24"/>
          <w:szCs w:val="24"/>
        </w:rPr>
        <w:tab/>
      </w:r>
      <w:r w:rsidRPr="007544D3">
        <w:rPr>
          <w:rFonts w:ascii="Arial" w:hAnsi="Arial" w:cs="Arial"/>
          <w:b/>
          <w:sz w:val="24"/>
          <w:szCs w:val="24"/>
        </w:rPr>
        <w:tab/>
      </w:r>
      <w:r w:rsidRPr="007544D3">
        <w:rPr>
          <w:rFonts w:ascii="Arial" w:hAnsi="Arial" w:cs="Arial"/>
          <w:b/>
          <w:sz w:val="24"/>
          <w:szCs w:val="24"/>
        </w:rPr>
        <w:tab/>
      </w:r>
      <w:r w:rsidRPr="007544D3">
        <w:rPr>
          <w:rFonts w:ascii="Arial" w:hAnsi="Arial" w:cs="Arial"/>
          <w:b/>
          <w:sz w:val="24"/>
          <w:szCs w:val="24"/>
        </w:rPr>
        <w:tab/>
      </w:r>
      <w:r w:rsidRPr="007544D3">
        <w:rPr>
          <w:rFonts w:ascii="Arial" w:hAnsi="Arial" w:cs="Arial"/>
          <w:b/>
          <w:sz w:val="24"/>
          <w:szCs w:val="24"/>
        </w:rPr>
        <w:tab/>
        <w:t>RECIPIENT</w:t>
      </w:r>
    </w:p>
    <w:p w:rsidR="00820FD5" w:rsidRPr="00BA407E" w:rsidRDefault="00820FD5" w:rsidP="00820FD5">
      <w:pPr>
        <w:tabs>
          <w:tab w:val="left" w:pos="-1080"/>
          <w:tab w:val="left" w:pos="-720"/>
          <w:tab w:val="left" w:pos="0"/>
          <w:tab w:val="left" w:pos="720"/>
          <w:tab w:val="left" w:pos="1170"/>
          <w:tab w:val="left" w:pos="2160"/>
        </w:tabs>
        <w:jc w:val="both"/>
        <w:rPr>
          <w:rFonts w:ascii="Arial" w:hAnsi="Arial" w:cs="Arial"/>
          <w:sz w:val="24"/>
          <w:szCs w:val="24"/>
        </w:rPr>
      </w:pPr>
    </w:p>
    <w:p w:rsidR="00820FD5" w:rsidRPr="00BA407E" w:rsidRDefault="00820FD5" w:rsidP="00820FD5">
      <w:pPr>
        <w:tabs>
          <w:tab w:val="left" w:pos="-1080"/>
          <w:tab w:val="left" w:pos="-720"/>
          <w:tab w:val="left" w:pos="0"/>
          <w:tab w:val="left" w:pos="720"/>
          <w:tab w:val="left" w:pos="1170"/>
          <w:tab w:val="left" w:pos="2160"/>
        </w:tabs>
        <w:jc w:val="both"/>
        <w:rPr>
          <w:rFonts w:ascii="Arial" w:hAnsi="Arial" w:cs="Arial"/>
          <w:sz w:val="24"/>
          <w:szCs w:val="24"/>
        </w:rPr>
      </w:pPr>
      <w:proofErr w:type="gramStart"/>
      <w:r w:rsidRPr="00BA407E">
        <w:rPr>
          <w:rFonts w:ascii="Arial" w:hAnsi="Arial" w:cs="Arial"/>
          <w:sz w:val="24"/>
          <w:szCs w:val="24"/>
        </w:rPr>
        <w:t>By:_</w:t>
      </w:r>
      <w:proofErr w:type="gramEnd"/>
      <w:r w:rsidRPr="00BA407E">
        <w:rPr>
          <w:rFonts w:ascii="Arial" w:hAnsi="Arial" w:cs="Arial"/>
          <w:sz w:val="24"/>
          <w:szCs w:val="24"/>
        </w:rPr>
        <w:t>_______________________________</w:t>
      </w:r>
      <w:r w:rsidRPr="00BA407E">
        <w:rPr>
          <w:rFonts w:ascii="Arial" w:hAnsi="Arial" w:cs="Arial"/>
          <w:sz w:val="24"/>
          <w:szCs w:val="24"/>
        </w:rPr>
        <w:tab/>
      </w:r>
      <w:r w:rsidRPr="00BA407E">
        <w:rPr>
          <w:rFonts w:ascii="Arial" w:hAnsi="Arial" w:cs="Arial"/>
          <w:sz w:val="24"/>
          <w:szCs w:val="24"/>
        </w:rPr>
        <w:tab/>
        <w:t>By:_________________________________</w:t>
      </w:r>
    </w:p>
    <w:p w:rsidR="00820FD5" w:rsidRPr="00BA407E" w:rsidRDefault="00820FD5" w:rsidP="00820FD5">
      <w:pPr>
        <w:tabs>
          <w:tab w:val="left" w:pos="-1080"/>
          <w:tab w:val="left" w:pos="-720"/>
          <w:tab w:val="left" w:pos="0"/>
          <w:tab w:val="left" w:pos="720"/>
          <w:tab w:val="left" w:pos="1170"/>
          <w:tab w:val="left" w:pos="2160"/>
        </w:tabs>
        <w:jc w:val="both"/>
        <w:rPr>
          <w:rFonts w:ascii="Arial" w:hAnsi="Arial" w:cs="Arial"/>
          <w:sz w:val="24"/>
          <w:szCs w:val="24"/>
        </w:rPr>
      </w:pPr>
    </w:p>
    <w:p w:rsidR="00820FD5" w:rsidRPr="00BA407E" w:rsidRDefault="00820FD5" w:rsidP="00820FD5">
      <w:pPr>
        <w:tabs>
          <w:tab w:val="left" w:pos="-1080"/>
          <w:tab w:val="left" w:pos="-720"/>
          <w:tab w:val="left" w:pos="0"/>
          <w:tab w:val="left" w:pos="720"/>
          <w:tab w:val="left" w:pos="1170"/>
          <w:tab w:val="left" w:pos="2160"/>
        </w:tabs>
        <w:jc w:val="both"/>
        <w:rPr>
          <w:rFonts w:ascii="Arial" w:hAnsi="Arial" w:cs="Arial"/>
          <w:sz w:val="24"/>
          <w:szCs w:val="24"/>
        </w:rPr>
      </w:pPr>
      <w:r w:rsidRPr="00BA407E">
        <w:rPr>
          <w:rFonts w:ascii="Arial" w:hAnsi="Arial" w:cs="Arial"/>
          <w:sz w:val="24"/>
          <w:szCs w:val="24"/>
        </w:rPr>
        <w:t>Name (Printed): ____________________</w:t>
      </w:r>
      <w:r w:rsidRPr="00BA407E">
        <w:rPr>
          <w:rFonts w:ascii="Arial" w:hAnsi="Arial" w:cs="Arial"/>
          <w:sz w:val="24"/>
          <w:szCs w:val="24"/>
        </w:rPr>
        <w:tab/>
      </w:r>
      <w:r w:rsidRPr="00BA407E">
        <w:rPr>
          <w:rFonts w:ascii="Arial" w:hAnsi="Arial" w:cs="Arial"/>
          <w:sz w:val="24"/>
          <w:szCs w:val="24"/>
        </w:rPr>
        <w:tab/>
        <w:t>Name (Printed): ______________________</w:t>
      </w:r>
    </w:p>
    <w:p w:rsidR="00820FD5" w:rsidRPr="00BA407E" w:rsidRDefault="00820FD5" w:rsidP="00820FD5">
      <w:pPr>
        <w:tabs>
          <w:tab w:val="left" w:pos="-1080"/>
          <w:tab w:val="left" w:pos="-720"/>
          <w:tab w:val="left" w:pos="0"/>
          <w:tab w:val="left" w:pos="720"/>
          <w:tab w:val="left" w:pos="1170"/>
          <w:tab w:val="left" w:pos="2160"/>
        </w:tabs>
        <w:jc w:val="both"/>
        <w:rPr>
          <w:rFonts w:ascii="Arial" w:hAnsi="Arial" w:cs="Arial"/>
          <w:sz w:val="24"/>
          <w:szCs w:val="24"/>
        </w:rPr>
      </w:pPr>
    </w:p>
    <w:p w:rsidR="00820FD5" w:rsidRPr="00BA407E" w:rsidRDefault="00820FD5" w:rsidP="00820FD5">
      <w:pPr>
        <w:tabs>
          <w:tab w:val="left" w:pos="-1080"/>
          <w:tab w:val="left" w:pos="-720"/>
          <w:tab w:val="left" w:pos="0"/>
          <w:tab w:val="left" w:pos="720"/>
          <w:tab w:val="left" w:pos="1170"/>
          <w:tab w:val="left" w:pos="2160"/>
        </w:tabs>
        <w:jc w:val="both"/>
        <w:rPr>
          <w:rFonts w:ascii="Arial" w:hAnsi="Arial" w:cs="Arial"/>
          <w:sz w:val="24"/>
          <w:szCs w:val="24"/>
        </w:rPr>
      </w:pPr>
      <w:r w:rsidRPr="00BA407E">
        <w:rPr>
          <w:rFonts w:ascii="Arial" w:hAnsi="Arial" w:cs="Arial"/>
          <w:sz w:val="24"/>
          <w:szCs w:val="24"/>
        </w:rPr>
        <w:t>Title: ______________________________</w:t>
      </w:r>
      <w:r w:rsidRPr="00BA407E">
        <w:rPr>
          <w:rFonts w:ascii="Arial" w:hAnsi="Arial" w:cs="Arial"/>
          <w:sz w:val="24"/>
          <w:szCs w:val="24"/>
        </w:rPr>
        <w:tab/>
      </w:r>
      <w:r w:rsidRPr="00BA407E">
        <w:rPr>
          <w:rFonts w:ascii="Arial" w:hAnsi="Arial" w:cs="Arial"/>
          <w:sz w:val="24"/>
          <w:szCs w:val="24"/>
        </w:rPr>
        <w:tab/>
        <w:t>Title: _______________________________</w:t>
      </w:r>
    </w:p>
    <w:p w:rsidR="00820FD5" w:rsidRPr="00BA407E" w:rsidRDefault="00820FD5" w:rsidP="00820FD5">
      <w:pPr>
        <w:tabs>
          <w:tab w:val="left" w:pos="-1080"/>
          <w:tab w:val="left" w:pos="-720"/>
          <w:tab w:val="left" w:pos="0"/>
          <w:tab w:val="left" w:pos="720"/>
          <w:tab w:val="left" w:pos="1170"/>
          <w:tab w:val="left" w:pos="2160"/>
        </w:tabs>
        <w:jc w:val="both"/>
        <w:rPr>
          <w:rFonts w:ascii="Arial" w:hAnsi="Arial" w:cs="Arial"/>
          <w:sz w:val="24"/>
          <w:szCs w:val="24"/>
        </w:rPr>
      </w:pPr>
    </w:p>
    <w:p w:rsidR="00820FD5" w:rsidRPr="00BA407E" w:rsidRDefault="00820FD5" w:rsidP="00820FD5">
      <w:pPr>
        <w:tabs>
          <w:tab w:val="left" w:pos="-1080"/>
          <w:tab w:val="left" w:pos="-720"/>
          <w:tab w:val="left" w:pos="0"/>
          <w:tab w:val="left" w:pos="720"/>
          <w:tab w:val="left" w:pos="1170"/>
          <w:tab w:val="left" w:pos="2160"/>
        </w:tabs>
        <w:jc w:val="both"/>
        <w:rPr>
          <w:rFonts w:ascii="Arial" w:hAnsi="Arial" w:cs="Arial"/>
          <w:sz w:val="24"/>
          <w:szCs w:val="24"/>
        </w:rPr>
      </w:pPr>
      <w:r w:rsidRPr="00BA407E">
        <w:rPr>
          <w:rFonts w:ascii="Arial" w:hAnsi="Arial" w:cs="Arial"/>
          <w:sz w:val="24"/>
          <w:szCs w:val="24"/>
        </w:rPr>
        <w:t>Address: __________________________</w:t>
      </w:r>
      <w:r w:rsidRPr="00BA407E">
        <w:rPr>
          <w:rFonts w:ascii="Arial" w:hAnsi="Arial" w:cs="Arial"/>
          <w:sz w:val="24"/>
          <w:szCs w:val="24"/>
        </w:rPr>
        <w:tab/>
      </w:r>
      <w:r w:rsidRPr="00BA407E">
        <w:rPr>
          <w:rFonts w:ascii="Arial" w:hAnsi="Arial" w:cs="Arial"/>
          <w:sz w:val="24"/>
          <w:szCs w:val="24"/>
        </w:rPr>
        <w:tab/>
        <w:t>Address: ___________________________</w:t>
      </w:r>
    </w:p>
    <w:p w:rsidR="00820FD5" w:rsidRPr="00BA407E" w:rsidRDefault="00820FD5" w:rsidP="00820FD5">
      <w:pPr>
        <w:tabs>
          <w:tab w:val="left" w:pos="-1080"/>
          <w:tab w:val="left" w:pos="-720"/>
          <w:tab w:val="left" w:pos="0"/>
          <w:tab w:val="left" w:pos="720"/>
          <w:tab w:val="left" w:pos="1170"/>
          <w:tab w:val="left" w:pos="2160"/>
        </w:tabs>
        <w:jc w:val="both"/>
        <w:rPr>
          <w:rFonts w:ascii="Arial" w:hAnsi="Arial" w:cs="Arial"/>
          <w:sz w:val="24"/>
          <w:szCs w:val="24"/>
        </w:rPr>
      </w:pPr>
    </w:p>
    <w:p w:rsidR="00820FD5" w:rsidRPr="00BA407E" w:rsidRDefault="00820FD5" w:rsidP="00820FD5">
      <w:pPr>
        <w:tabs>
          <w:tab w:val="left" w:pos="-1080"/>
          <w:tab w:val="left" w:pos="-720"/>
          <w:tab w:val="left" w:pos="0"/>
          <w:tab w:val="left" w:pos="720"/>
          <w:tab w:val="left" w:pos="1170"/>
          <w:tab w:val="left" w:pos="2160"/>
        </w:tabs>
        <w:jc w:val="both"/>
        <w:rPr>
          <w:rFonts w:ascii="Arial" w:hAnsi="Arial" w:cs="Arial"/>
          <w:sz w:val="24"/>
          <w:szCs w:val="24"/>
        </w:rPr>
      </w:pPr>
      <w:r w:rsidRPr="00BA407E">
        <w:rPr>
          <w:rFonts w:ascii="Arial" w:hAnsi="Arial" w:cs="Arial"/>
          <w:sz w:val="24"/>
          <w:szCs w:val="24"/>
        </w:rPr>
        <w:t>Date: _____________________________</w:t>
      </w:r>
      <w:r w:rsidRPr="00BA407E">
        <w:rPr>
          <w:rFonts w:ascii="Arial" w:hAnsi="Arial" w:cs="Arial"/>
          <w:sz w:val="24"/>
          <w:szCs w:val="24"/>
        </w:rPr>
        <w:tab/>
      </w:r>
      <w:r w:rsidRPr="00BA407E">
        <w:rPr>
          <w:rFonts w:ascii="Arial" w:hAnsi="Arial" w:cs="Arial"/>
          <w:sz w:val="24"/>
          <w:szCs w:val="24"/>
        </w:rPr>
        <w:tab/>
        <w:t>Date: ______________________________</w:t>
      </w:r>
    </w:p>
    <w:p w:rsidR="00820FD5" w:rsidRPr="00BA407E" w:rsidRDefault="00820FD5" w:rsidP="00820FD5">
      <w:pPr>
        <w:tabs>
          <w:tab w:val="left" w:pos="-1080"/>
          <w:tab w:val="left" w:pos="-720"/>
          <w:tab w:val="left" w:pos="0"/>
          <w:tab w:val="left" w:pos="720"/>
          <w:tab w:val="left" w:pos="1170"/>
          <w:tab w:val="left" w:pos="2160"/>
        </w:tabs>
        <w:jc w:val="both"/>
        <w:rPr>
          <w:rFonts w:ascii="Arial" w:hAnsi="Arial" w:cs="Arial"/>
          <w:sz w:val="24"/>
          <w:szCs w:val="24"/>
        </w:rPr>
      </w:pPr>
      <w:r w:rsidRPr="00BA407E">
        <w:rPr>
          <w:rFonts w:ascii="Arial" w:hAnsi="Arial" w:cs="Arial"/>
          <w:sz w:val="24"/>
          <w:szCs w:val="24"/>
        </w:rPr>
        <w:br w:type="page"/>
      </w:r>
    </w:p>
    <w:p w:rsidR="00820FD5" w:rsidRPr="007544D3" w:rsidRDefault="00820FD5" w:rsidP="00BE016B">
      <w:pPr>
        <w:tabs>
          <w:tab w:val="left" w:pos="-1080"/>
          <w:tab w:val="left" w:pos="-720"/>
          <w:tab w:val="left" w:pos="0"/>
          <w:tab w:val="left" w:pos="720"/>
          <w:tab w:val="left" w:pos="1170"/>
          <w:tab w:val="left" w:pos="2160"/>
        </w:tabs>
        <w:rPr>
          <w:rFonts w:ascii="Arial" w:hAnsi="Arial" w:cs="Arial"/>
          <w:sz w:val="24"/>
          <w:szCs w:val="24"/>
        </w:rPr>
      </w:pPr>
      <w:r w:rsidRPr="007544D3">
        <w:rPr>
          <w:rFonts w:ascii="Arial" w:hAnsi="Arial" w:cs="Arial"/>
          <w:sz w:val="24"/>
          <w:szCs w:val="24"/>
        </w:rPr>
        <w:lastRenderedPageBreak/>
        <w:t>A</w:t>
      </w:r>
      <w:r w:rsidR="00BE016B" w:rsidRPr="007544D3">
        <w:rPr>
          <w:rFonts w:ascii="Arial" w:hAnsi="Arial" w:cs="Arial"/>
          <w:sz w:val="24"/>
          <w:szCs w:val="24"/>
        </w:rPr>
        <w:t>ttachment</w:t>
      </w:r>
      <w:r w:rsidRPr="007544D3">
        <w:rPr>
          <w:rFonts w:ascii="Arial" w:hAnsi="Arial" w:cs="Arial"/>
          <w:sz w:val="24"/>
          <w:szCs w:val="24"/>
        </w:rPr>
        <w:t xml:space="preserve"> A</w:t>
      </w:r>
      <w:r w:rsidR="00BE016B" w:rsidRPr="007544D3">
        <w:rPr>
          <w:rFonts w:ascii="Arial" w:hAnsi="Arial" w:cs="Arial"/>
          <w:sz w:val="24"/>
          <w:szCs w:val="24"/>
        </w:rPr>
        <w:t>:</w:t>
      </w:r>
    </w:p>
    <w:p w:rsidR="00820FD5" w:rsidRPr="00BA407E" w:rsidRDefault="00820FD5" w:rsidP="00820FD5">
      <w:pPr>
        <w:tabs>
          <w:tab w:val="left" w:pos="-1080"/>
          <w:tab w:val="left" w:pos="-720"/>
          <w:tab w:val="left" w:pos="0"/>
          <w:tab w:val="left" w:pos="720"/>
          <w:tab w:val="left" w:pos="1170"/>
          <w:tab w:val="left" w:pos="2160"/>
        </w:tabs>
        <w:jc w:val="both"/>
        <w:rPr>
          <w:rFonts w:ascii="Arial" w:hAnsi="Arial" w:cs="Arial"/>
          <w:sz w:val="24"/>
          <w:szCs w:val="24"/>
        </w:rPr>
      </w:pPr>
    </w:p>
    <w:p w:rsidR="00820FD5" w:rsidRPr="00BA407E" w:rsidRDefault="00820FD5" w:rsidP="00820FD5">
      <w:pPr>
        <w:jc w:val="center"/>
        <w:rPr>
          <w:rFonts w:ascii="Arial" w:hAnsi="Arial" w:cs="Arial"/>
          <w:b/>
          <w:sz w:val="24"/>
          <w:szCs w:val="24"/>
        </w:rPr>
      </w:pPr>
      <w:r w:rsidRPr="00BA407E">
        <w:rPr>
          <w:rFonts w:ascii="Arial" w:hAnsi="Arial" w:cs="Arial"/>
          <w:b/>
          <w:sz w:val="24"/>
          <w:szCs w:val="24"/>
        </w:rPr>
        <w:t>DEFINITION OF “LIMITED DATA SET”</w:t>
      </w:r>
    </w:p>
    <w:p w:rsidR="00820FD5" w:rsidRPr="00BA407E" w:rsidRDefault="00820FD5" w:rsidP="00820FD5">
      <w:pPr>
        <w:ind w:left="2160" w:firstLine="720"/>
        <w:rPr>
          <w:rFonts w:ascii="Arial" w:hAnsi="Arial" w:cs="Arial"/>
          <w:b/>
          <w:sz w:val="24"/>
          <w:szCs w:val="24"/>
        </w:rPr>
      </w:pPr>
    </w:p>
    <w:p w:rsidR="00820FD5" w:rsidRPr="00BA407E" w:rsidRDefault="00820FD5" w:rsidP="00820FD5">
      <w:pPr>
        <w:rPr>
          <w:rFonts w:ascii="Arial" w:hAnsi="Arial" w:cs="Arial"/>
          <w:sz w:val="24"/>
          <w:szCs w:val="24"/>
        </w:rPr>
      </w:pPr>
      <w:r w:rsidRPr="00BA407E">
        <w:rPr>
          <w:rFonts w:ascii="Arial" w:hAnsi="Arial" w:cs="Arial"/>
          <w:b/>
          <w:bCs/>
          <w:sz w:val="24"/>
          <w:szCs w:val="24"/>
        </w:rPr>
        <w:t>Limited data set</w:t>
      </w:r>
      <w:r w:rsidRPr="00BA407E">
        <w:rPr>
          <w:rFonts w:ascii="Arial" w:hAnsi="Arial" w:cs="Arial"/>
          <w:sz w:val="24"/>
          <w:szCs w:val="24"/>
        </w:rPr>
        <w:t xml:space="preserve"> means Protected Health Information that </w:t>
      </w:r>
      <w:r w:rsidRPr="00BA407E">
        <w:rPr>
          <w:rFonts w:ascii="Arial" w:hAnsi="Arial" w:cs="Arial"/>
          <w:sz w:val="24"/>
          <w:szCs w:val="24"/>
          <w:u w:val="single"/>
        </w:rPr>
        <w:t>excludes</w:t>
      </w:r>
      <w:r w:rsidRPr="00BA407E">
        <w:rPr>
          <w:rFonts w:ascii="Arial" w:hAnsi="Arial" w:cs="Arial"/>
          <w:sz w:val="24"/>
          <w:szCs w:val="24"/>
        </w:rPr>
        <w:t xml:space="preserve"> the following direct identifiers of the patient or of relatives, employers, or household members of the patient:</w:t>
      </w:r>
    </w:p>
    <w:p w:rsidR="00820FD5" w:rsidRPr="00BA407E" w:rsidRDefault="00820FD5" w:rsidP="00820FD5">
      <w:pPr>
        <w:ind w:left="540"/>
        <w:rPr>
          <w:rFonts w:ascii="Arial" w:hAnsi="Arial" w:cs="Arial"/>
          <w:sz w:val="24"/>
          <w:szCs w:val="24"/>
        </w:rPr>
      </w:pPr>
    </w:p>
    <w:p w:rsidR="00820FD5" w:rsidRPr="00BA407E" w:rsidRDefault="00820FD5" w:rsidP="00820FD5">
      <w:pPr>
        <w:numPr>
          <w:ilvl w:val="0"/>
          <w:numId w:val="18"/>
        </w:numPr>
        <w:autoSpaceDN w:val="0"/>
        <w:ind w:hanging="720"/>
        <w:rPr>
          <w:rFonts w:ascii="Arial" w:hAnsi="Arial" w:cs="Arial"/>
          <w:sz w:val="24"/>
          <w:szCs w:val="24"/>
        </w:rPr>
      </w:pPr>
      <w:r w:rsidRPr="00BA407E">
        <w:rPr>
          <w:rFonts w:ascii="Arial" w:hAnsi="Arial" w:cs="Arial"/>
          <w:sz w:val="24"/>
          <w:szCs w:val="24"/>
        </w:rPr>
        <w:t>Names;</w:t>
      </w:r>
    </w:p>
    <w:p w:rsidR="00820FD5" w:rsidRPr="00BA407E" w:rsidRDefault="00820FD5" w:rsidP="00820FD5">
      <w:pPr>
        <w:numPr>
          <w:ilvl w:val="0"/>
          <w:numId w:val="18"/>
        </w:numPr>
        <w:autoSpaceDN w:val="0"/>
        <w:ind w:hanging="720"/>
        <w:rPr>
          <w:rFonts w:ascii="Arial" w:hAnsi="Arial" w:cs="Arial"/>
          <w:sz w:val="24"/>
          <w:szCs w:val="24"/>
        </w:rPr>
      </w:pPr>
      <w:r w:rsidRPr="00BA407E">
        <w:rPr>
          <w:rFonts w:ascii="Arial" w:hAnsi="Arial" w:cs="Arial"/>
          <w:sz w:val="24"/>
          <w:szCs w:val="24"/>
        </w:rPr>
        <w:t>Postal address information, other than town or city, State, and zip code;</w:t>
      </w:r>
    </w:p>
    <w:p w:rsidR="00820FD5" w:rsidRPr="00BA407E" w:rsidRDefault="00820FD5" w:rsidP="00820FD5">
      <w:pPr>
        <w:numPr>
          <w:ilvl w:val="0"/>
          <w:numId w:val="18"/>
        </w:numPr>
        <w:autoSpaceDN w:val="0"/>
        <w:ind w:hanging="720"/>
        <w:rPr>
          <w:rFonts w:ascii="Arial" w:hAnsi="Arial" w:cs="Arial"/>
          <w:sz w:val="24"/>
          <w:szCs w:val="24"/>
        </w:rPr>
      </w:pPr>
      <w:r w:rsidRPr="00BA407E">
        <w:rPr>
          <w:rFonts w:ascii="Arial" w:hAnsi="Arial" w:cs="Arial"/>
          <w:sz w:val="24"/>
          <w:szCs w:val="24"/>
        </w:rPr>
        <w:t>Telephone numbers;</w:t>
      </w:r>
    </w:p>
    <w:p w:rsidR="00820FD5" w:rsidRPr="00BA407E" w:rsidRDefault="00820FD5" w:rsidP="00820FD5">
      <w:pPr>
        <w:numPr>
          <w:ilvl w:val="0"/>
          <w:numId w:val="18"/>
        </w:numPr>
        <w:autoSpaceDN w:val="0"/>
        <w:ind w:hanging="720"/>
        <w:rPr>
          <w:rFonts w:ascii="Arial" w:hAnsi="Arial" w:cs="Arial"/>
          <w:sz w:val="24"/>
          <w:szCs w:val="24"/>
        </w:rPr>
      </w:pPr>
      <w:r w:rsidRPr="00BA407E">
        <w:rPr>
          <w:rFonts w:ascii="Arial" w:hAnsi="Arial" w:cs="Arial"/>
          <w:sz w:val="24"/>
          <w:szCs w:val="24"/>
        </w:rPr>
        <w:t>Fax numbers;</w:t>
      </w:r>
    </w:p>
    <w:p w:rsidR="00820FD5" w:rsidRPr="00BA407E" w:rsidRDefault="00820FD5" w:rsidP="00820FD5">
      <w:pPr>
        <w:numPr>
          <w:ilvl w:val="0"/>
          <w:numId w:val="18"/>
        </w:numPr>
        <w:autoSpaceDN w:val="0"/>
        <w:ind w:hanging="720"/>
        <w:rPr>
          <w:rFonts w:ascii="Arial" w:hAnsi="Arial" w:cs="Arial"/>
          <w:sz w:val="24"/>
          <w:szCs w:val="24"/>
        </w:rPr>
      </w:pPr>
      <w:r w:rsidRPr="00BA407E">
        <w:rPr>
          <w:rFonts w:ascii="Arial" w:hAnsi="Arial" w:cs="Arial"/>
          <w:sz w:val="24"/>
          <w:szCs w:val="24"/>
        </w:rPr>
        <w:t>Electronic mail addresses;</w:t>
      </w:r>
    </w:p>
    <w:p w:rsidR="00820FD5" w:rsidRPr="00BA407E" w:rsidRDefault="00820FD5" w:rsidP="00820FD5">
      <w:pPr>
        <w:numPr>
          <w:ilvl w:val="0"/>
          <w:numId w:val="18"/>
        </w:numPr>
        <w:autoSpaceDN w:val="0"/>
        <w:ind w:hanging="720"/>
        <w:rPr>
          <w:rFonts w:ascii="Arial" w:hAnsi="Arial" w:cs="Arial"/>
          <w:sz w:val="24"/>
          <w:szCs w:val="24"/>
        </w:rPr>
      </w:pPr>
      <w:r w:rsidRPr="00BA407E">
        <w:rPr>
          <w:rFonts w:ascii="Arial" w:hAnsi="Arial" w:cs="Arial"/>
          <w:sz w:val="24"/>
          <w:szCs w:val="24"/>
        </w:rPr>
        <w:t>Social security numbers;</w:t>
      </w:r>
    </w:p>
    <w:p w:rsidR="00820FD5" w:rsidRPr="00BA407E" w:rsidRDefault="00820FD5" w:rsidP="00820FD5">
      <w:pPr>
        <w:numPr>
          <w:ilvl w:val="0"/>
          <w:numId w:val="18"/>
        </w:numPr>
        <w:autoSpaceDN w:val="0"/>
        <w:ind w:hanging="720"/>
        <w:rPr>
          <w:rFonts w:ascii="Arial" w:hAnsi="Arial" w:cs="Arial"/>
          <w:sz w:val="24"/>
          <w:szCs w:val="24"/>
        </w:rPr>
      </w:pPr>
      <w:r w:rsidRPr="00BA407E">
        <w:rPr>
          <w:rFonts w:ascii="Arial" w:hAnsi="Arial" w:cs="Arial"/>
          <w:sz w:val="24"/>
          <w:szCs w:val="24"/>
        </w:rPr>
        <w:t>Medical record numbers;</w:t>
      </w:r>
    </w:p>
    <w:p w:rsidR="00820FD5" w:rsidRPr="00BA407E" w:rsidRDefault="00820FD5" w:rsidP="00820FD5">
      <w:pPr>
        <w:numPr>
          <w:ilvl w:val="0"/>
          <w:numId w:val="18"/>
        </w:numPr>
        <w:autoSpaceDN w:val="0"/>
        <w:ind w:hanging="720"/>
        <w:rPr>
          <w:rFonts w:ascii="Arial" w:hAnsi="Arial" w:cs="Arial"/>
          <w:sz w:val="24"/>
          <w:szCs w:val="24"/>
        </w:rPr>
      </w:pPr>
      <w:r w:rsidRPr="00BA407E">
        <w:rPr>
          <w:rFonts w:ascii="Arial" w:hAnsi="Arial" w:cs="Arial"/>
          <w:sz w:val="24"/>
          <w:szCs w:val="24"/>
        </w:rPr>
        <w:t>Health plan beneficiary numbers;</w:t>
      </w:r>
    </w:p>
    <w:p w:rsidR="00820FD5" w:rsidRPr="00BA407E" w:rsidRDefault="00820FD5" w:rsidP="00820FD5">
      <w:pPr>
        <w:numPr>
          <w:ilvl w:val="0"/>
          <w:numId w:val="18"/>
        </w:numPr>
        <w:autoSpaceDN w:val="0"/>
        <w:ind w:hanging="720"/>
        <w:rPr>
          <w:rFonts w:ascii="Arial" w:hAnsi="Arial" w:cs="Arial"/>
          <w:sz w:val="24"/>
          <w:szCs w:val="24"/>
        </w:rPr>
      </w:pPr>
      <w:r w:rsidRPr="00BA407E">
        <w:rPr>
          <w:rFonts w:ascii="Arial" w:hAnsi="Arial" w:cs="Arial"/>
          <w:sz w:val="24"/>
          <w:szCs w:val="24"/>
        </w:rPr>
        <w:t>Account numbers;</w:t>
      </w:r>
    </w:p>
    <w:p w:rsidR="00820FD5" w:rsidRPr="00BA407E" w:rsidRDefault="00820FD5" w:rsidP="00820FD5">
      <w:pPr>
        <w:numPr>
          <w:ilvl w:val="0"/>
          <w:numId w:val="18"/>
        </w:numPr>
        <w:autoSpaceDN w:val="0"/>
        <w:ind w:hanging="720"/>
        <w:rPr>
          <w:rFonts w:ascii="Arial" w:hAnsi="Arial" w:cs="Arial"/>
          <w:sz w:val="24"/>
          <w:szCs w:val="24"/>
        </w:rPr>
      </w:pPr>
      <w:r w:rsidRPr="00BA407E">
        <w:rPr>
          <w:rFonts w:ascii="Arial" w:hAnsi="Arial" w:cs="Arial"/>
          <w:sz w:val="24"/>
          <w:szCs w:val="24"/>
        </w:rPr>
        <w:t>Certificate/license numbers;</w:t>
      </w:r>
    </w:p>
    <w:p w:rsidR="00820FD5" w:rsidRPr="00BA407E" w:rsidRDefault="00820FD5" w:rsidP="00820FD5">
      <w:pPr>
        <w:numPr>
          <w:ilvl w:val="0"/>
          <w:numId w:val="18"/>
        </w:numPr>
        <w:autoSpaceDN w:val="0"/>
        <w:ind w:hanging="720"/>
        <w:rPr>
          <w:rFonts w:ascii="Arial" w:hAnsi="Arial" w:cs="Arial"/>
          <w:sz w:val="24"/>
          <w:szCs w:val="24"/>
        </w:rPr>
      </w:pPr>
      <w:r w:rsidRPr="00BA407E">
        <w:rPr>
          <w:rFonts w:ascii="Arial" w:hAnsi="Arial" w:cs="Arial"/>
          <w:sz w:val="24"/>
          <w:szCs w:val="24"/>
        </w:rPr>
        <w:t>Vehicle identifiers and serial numbers, including license plate numbers;</w:t>
      </w:r>
    </w:p>
    <w:p w:rsidR="00820FD5" w:rsidRPr="00BA407E" w:rsidRDefault="00820FD5" w:rsidP="00820FD5">
      <w:pPr>
        <w:numPr>
          <w:ilvl w:val="0"/>
          <w:numId w:val="18"/>
        </w:numPr>
        <w:autoSpaceDN w:val="0"/>
        <w:ind w:hanging="720"/>
        <w:rPr>
          <w:rFonts w:ascii="Arial" w:hAnsi="Arial" w:cs="Arial"/>
          <w:sz w:val="24"/>
          <w:szCs w:val="24"/>
        </w:rPr>
      </w:pPr>
      <w:r w:rsidRPr="00BA407E">
        <w:rPr>
          <w:rFonts w:ascii="Arial" w:hAnsi="Arial" w:cs="Arial"/>
          <w:sz w:val="24"/>
          <w:szCs w:val="24"/>
        </w:rPr>
        <w:t>Device identifiers and serial numbers;</w:t>
      </w:r>
    </w:p>
    <w:p w:rsidR="00820FD5" w:rsidRPr="00BA407E" w:rsidRDefault="00820FD5" w:rsidP="00820FD5">
      <w:pPr>
        <w:numPr>
          <w:ilvl w:val="0"/>
          <w:numId w:val="18"/>
        </w:numPr>
        <w:autoSpaceDN w:val="0"/>
        <w:ind w:hanging="720"/>
        <w:rPr>
          <w:rFonts w:ascii="Arial" w:hAnsi="Arial" w:cs="Arial"/>
          <w:sz w:val="24"/>
          <w:szCs w:val="24"/>
        </w:rPr>
      </w:pPr>
      <w:r w:rsidRPr="00BA407E">
        <w:rPr>
          <w:rFonts w:ascii="Arial" w:hAnsi="Arial" w:cs="Arial"/>
          <w:sz w:val="24"/>
          <w:szCs w:val="24"/>
        </w:rPr>
        <w:t>Web Universal Resource Locators (URLs);</w:t>
      </w:r>
    </w:p>
    <w:p w:rsidR="00820FD5" w:rsidRPr="00BA407E" w:rsidRDefault="00820FD5" w:rsidP="00820FD5">
      <w:pPr>
        <w:numPr>
          <w:ilvl w:val="0"/>
          <w:numId w:val="18"/>
        </w:numPr>
        <w:autoSpaceDN w:val="0"/>
        <w:ind w:hanging="720"/>
        <w:rPr>
          <w:rFonts w:ascii="Arial" w:hAnsi="Arial" w:cs="Arial"/>
          <w:sz w:val="24"/>
          <w:szCs w:val="24"/>
        </w:rPr>
      </w:pPr>
      <w:r w:rsidRPr="00BA407E">
        <w:rPr>
          <w:rFonts w:ascii="Arial" w:hAnsi="Arial" w:cs="Arial"/>
          <w:sz w:val="24"/>
          <w:szCs w:val="24"/>
        </w:rPr>
        <w:t>Internet Protocol (IP) address numbers;</w:t>
      </w:r>
    </w:p>
    <w:p w:rsidR="00820FD5" w:rsidRPr="00BA407E" w:rsidRDefault="00820FD5" w:rsidP="00820FD5">
      <w:pPr>
        <w:numPr>
          <w:ilvl w:val="0"/>
          <w:numId w:val="18"/>
        </w:numPr>
        <w:autoSpaceDN w:val="0"/>
        <w:ind w:hanging="720"/>
        <w:rPr>
          <w:rFonts w:ascii="Arial" w:hAnsi="Arial" w:cs="Arial"/>
          <w:sz w:val="24"/>
          <w:szCs w:val="24"/>
        </w:rPr>
      </w:pPr>
      <w:r w:rsidRPr="00BA407E">
        <w:rPr>
          <w:rFonts w:ascii="Arial" w:hAnsi="Arial" w:cs="Arial"/>
          <w:sz w:val="24"/>
          <w:szCs w:val="24"/>
        </w:rPr>
        <w:t xml:space="preserve">Biometric identifiers, including finger and voice prints; </w:t>
      </w:r>
    </w:p>
    <w:p w:rsidR="00820FD5" w:rsidRPr="00BA407E" w:rsidRDefault="00820FD5" w:rsidP="00820FD5">
      <w:pPr>
        <w:numPr>
          <w:ilvl w:val="0"/>
          <w:numId w:val="18"/>
        </w:numPr>
        <w:autoSpaceDN w:val="0"/>
        <w:ind w:hanging="720"/>
        <w:rPr>
          <w:rFonts w:ascii="Arial" w:hAnsi="Arial" w:cs="Arial"/>
          <w:sz w:val="24"/>
          <w:szCs w:val="24"/>
        </w:rPr>
      </w:pPr>
      <w:r w:rsidRPr="00BA407E">
        <w:rPr>
          <w:rFonts w:ascii="Arial" w:hAnsi="Arial" w:cs="Arial"/>
          <w:sz w:val="24"/>
          <w:szCs w:val="24"/>
        </w:rPr>
        <w:t>Full face photographic images and any comparable images; and</w:t>
      </w:r>
    </w:p>
    <w:p w:rsidR="00820FD5" w:rsidRPr="00BA407E" w:rsidRDefault="00820FD5" w:rsidP="00820FD5">
      <w:pPr>
        <w:numPr>
          <w:ilvl w:val="0"/>
          <w:numId w:val="18"/>
        </w:numPr>
        <w:autoSpaceDN w:val="0"/>
        <w:ind w:hanging="720"/>
        <w:rPr>
          <w:rFonts w:ascii="Arial" w:hAnsi="Arial" w:cs="Arial"/>
          <w:sz w:val="24"/>
          <w:szCs w:val="24"/>
        </w:rPr>
      </w:pPr>
      <w:r w:rsidRPr="00BA407E">
        <w:rPr>
          <w:rFonts w:ascii="Arial" w:hAnsi="Arial" w:cs="Arial"/>
          <w:sz w:val="24"/>
          <w:szCs w:val="24"/>
        </w:rPr>
        <w:t xml:space="preserve">Any other unique identifying number, characteristic, or code except as specifically permitted by HIPAA. </w:t>
      </w:r>
    </w:p>
    <w:p w:rsidR="00820FD5" w:rsidRPr="00BA407E" w:rsidRDefault="00820FD5" w:rsidP="00820FD5">
      <w:pPr>
        <w:tabs>
          <w:tab w:val="center" w:pos="4680"/>
        </w:tabs>
        <w:jc w:val="center"/>
        <w:rPr>
          <w:rFonts w:ascii="Arial" w:hAnsi="Arial" w:cs="Arial"/>
          <w:sz w:val="24"/>
          <w:szCs w:val="24"/>
        </w:rPr>
      </w:pPr>
    </w:p>
    <w:p w:rsidR="00820FD5" w:rsidRPr="00BA407E" w:rsidRDefault="00820FD5" w:rsidP="00820FD5">
      <w:pPr>
        <w:tabs>
          <w:tab w:val="left" w:pos="-1080"/>
          <w:tab w:val="left" w:pos="-720"/>
          <w:tab w:val="left" w:pos="0"/>
          <w:tab w:val="left" w:pos="720"/>
          <w:tab w:val="left" w:pos="1170"/>
          <w:tab w:val="left" w:pos="2160"/>
        </w:tabs>
        <w:jc w:val="center"/>
        <w:rPr>
          <w:rFonts w:ascii="Arial" w:hAnsi="Arial" w:cs="Arial"/>
          <w:b/>
          <w:sz w:val="24"/>
          <w:szCs w:val="24"/>
          <w:u w:val="single"/>
        </w:rPr>
      </w:pPr>
    </w:p>
    <w:sectPr w:rsidR="00820FD5" w:rsidRPr="00BA407E" w:rsidSect="00FE1F8F">
      <w:headerReference w:type="default" r:id="rId14"/>
      <w:footerReference w:type="default" r:id="rId15"/>
      <w:headerReference w:type="first" r:id="rId16"/>
      <w:type w:val="continuous"/>
      <w:pgSz w:w="12240" w:h="15840" w:code="1"/>
      <w:pgMar w:top="360" w:right="936" w:bottom="1267"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9BB" w:rsidRDefault="000369BB">
      <w:r>
        <w:separator/>
      </w:r>
    </w:p>
  </w:endnote>
  <w:endnote w:type="continuationSeparator" w:id="0">
    <w:p w:rsidR="000369BB" w:rsidRDefault="0003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C29" w:rsidRDefault="00633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C29" w:rsidRPr="00B10D28" w:rsidRDefault="00633C29" w:rsidP="00633C29">
    <w:pPr>
      <w:pStyle w:val="Footer"/>
      <w:tabs>
        <w:tab w:val="clear" w:pos="8640"/>
        <w:tab w:val="right" w:pos="10530"/>
      </w:tabs>
      <w:ind w:right="360"/>
      <w:rPr>
        <w:rFonts w:ascii="Arial" w:hAnsi="Arial" w:cs="Arial"/>
        <w:b/>
      </w:rPr>
    </w:pPr>
    <w:r>
      <w:rPr>
        <w:rFonts w:ascii="Arial" w:hAnsi="Arial" w:cs="Arial"/>
        <w:b/>
      </w:rPr>
      <w:t>Data Use Agreement</w:t>
    </w:r>
    <w:r w:rsidRPr="00B10D28">
      <w:rPr>
        <w:rFonts w:ascii="Arial" w:hAnsi="Arial" w:cs="Arial"/>
        <w:b/>
      </w:rPr>
      <w:tab/>
    </w:r>
    <w:r>
      <w:rPr>
        <w:rFonts w:ascii="Arial" w:hAnsi="Arial" w:cs="Arial"/>
        <w:b/>
      </w:rPr>
      <w:tab/>
      <w:t xml:space="preserve">    </w:t>
    </w:r>
    <w:r w:rsidRPr="00B10D28">
      <w:rPr>
        <w:rFonts w:ascii="Arial" w:hAnsi="Arial" w:cs="Arial"/>
        <w:b/>
      </w:rPr>
      <w:t xml:space="preserve"> Page </w:t>
    </w:r>
    <w:r w:rsidRPr="00B10D28">
      <w:rPr>
        <w:rStyle w:val="PageNumber"/>
        <w:rFonts w:ascii="Arial" w:hAnsi="Arial" w:cs="Arial"/>
        <w:b/>
      </w:rPr>
      <w:fldChar w:fldCharType="begin"/>
    </w:r>
    <w:r w:rsidRPr="00B10D28">
      <w:rPr>
        <w:rStyle w:val="PageNumber"/>
        <w:rFonts w:ascii="Arial" w:hAnsi="Arial" w:cs="Arial"/>
        <w:b/>
      </w:rPr>
      <w:instrText xml:space="preserve">PAGE  </w:instrText>
    </w:r>
    <w:r w:rsidRPr="00B10D28">
      <w:rPr>
        <w:rStyle w:val="PageNumber"/>
        <w:rFonts w:ascii="Arial" w:hAnsi="Arial" w:cs="Arial"/>
        <w:b/>
      </w:rPr>
      <w:fldChar w:fldCharType="separate"/>
    </w:r>
    <w:r>
      <w:rPr>
        <w:rStyle w:val="PageNumber"/>
        <w:rFonts w:ascii="Arial" w:hAnsi="Arial" w:cs="Arial"/>
        <w:b/>
      </w:rPr>
      <w:t>1</w:t>
    </w:r>
    <w:r w:rsidRPr="00B10D28">
      <w:rPr>
        <w:rStyle w:val="PageNumber"/>
        <w:rFonts w:ascii="Arial" w:hAnsi="Arial" w:cs="Arial"/>
        <w:b/>
      </w:rPr>
      <w:fldChar w:fldCharType="end"/>
    </w:r>
    <w:r w:rsidRPr="00B10D28">
      <w:rPr>
        <w:rStyle w:val="PageNumber"/>
        <w:rFonts w:ascii="Arial" w:hAnsi="Arial" w:cs="Arial"/>
        <w:b/>
      </w:rPr>
      <w:t xml:space="preserve"> of</w:t>
    </w:r>
    <w:r w:rsidRPr="00B10D28">
      <w:rPr>
        <w:rFonts w:ascii="Arial" w:hAnsi="Arial" w:cs="Arial"/>
        <w:b/>
      </w:rPr>
      <w:t xml:space="preserve"> </w:t>
    </w:r>
    <w:r w:rsidRPr="003E185D">
      <w:rPr>
        <w:rStyle w:val="PageNumber"/>
        <w:rFonts w:ascii="Arial" w:hAnsi="Arial" w:cs="Arial"/>
        <w:b/>
        <w:bCs/>
        <w:iCs/>
      </w:rPr>
      <w:fldChar w:fldCharType="begin"/>
    </w:r>
    <w:r w:rsidRPr="003E185D">
      <w:rPr>
        <w:rStyle w:val="PageNumber"/>
        <w:rFonts w:ascii="Arial" w:hAnsi="Arial" w:cs="Arial"/>
        <w:b/>
        <w:bCs/>
        <w:iCs/>
      </w:rPr>
      <w:instrText xml:space="preserve">  NUMPAGES</w:instrText>
    </w:r>
    <w:r w:rsidRPr="003E185D">
      <w:rPr>
        <w:rStyle w:val="PageNumber"/>
        <w:rFonts w:ascii="Arial" w:hAnsi="Arial" w:cs="Arial"/>
        <w:b/>
        <w:bCs/>
        <w:iCs/>
      </w:rPr>
      <w:fldChar w:fldCharType="separate"/>
    </w:r>
    <w:r>
      <w:rPr>
        <w:rStyle w:val="PageNumber"/>
        <w:rFonts w:ascii="Arial" w:hAnsi="Arial" w:cs="Arial"/>
        <w:b/>
        <w:bCs/>
        <w:iCs/>
      </w:rPr>
      <w:t>5</w:t>
    </w:r>
    <w:r w:rsidRPr="003E185D">
      <w:rPr>
        <w:rStyle w:val="PageNumber"/>
        <w:rFonts w:ascii="Arial" w:hAnsi="Arial" w:cs="Arial"/>
        <w:b/>
        <w:bCs/>
        <w:iCs/>
      </w:rPr>
      <w:fldChar w:fldCharType="end"/>
    </w:r>
  </w:p>
  <w:p w:rsidR="00633C29" w:rsidRPr="00B10D28" w:rsidRDefault="00633C29" w:rsidP="00633C29">
    <w:pPr>
      <w:pStyle w:val="Footer"/>
    </w:pPr>
    <w:r w:rsidRPr="003801C9">
      <w:rPr>
        <w:rFonts w:ascii="Arial" w:hAnsi="Arial" w:cs="Arial"/>
        <w:b/>
        <w:i/>
      </w:rPr>
      <w:t xml:space="preserve">Version </w:t>
    </w:r>
    <w:r>
      <w:rPr>
        <w:rFonts w:ascii="Arial" w:hAnsi="Arial" w:cs="Arial"/>
        <w:b/>
        <w:i/>
      </w:rPr>
      <w:t>1</w:t>
    </w:r>
    <w:r w:rsidRPr="003801C9">
      <w:rPr>
        <w:rFonts w:ascii="Arial" w:hAnsi="Arial" w:cs="Arial"/>
        <w:b/>
        <w:i/>
      </w:rPr>
      <w:t xml:space="preserve">, </w:t>
    </w:r>
    <w:r>
      <w:rPr>
        <w:rFonts w:ascii="Arial" w:hAnsi="Arial" w:cs="Arial"/>
        <w:b/>
        <w:i/>
      </w:rPr>
      <w:t>February 4, 2020</w:t>
    </w:r>
  </w:p>
  <w:p w:rsidR="00DE31DB" w:rsidRDefault="00DE31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1DB" w:rsidRPr="00B10D28" w:rsidRDefault="00DE31DB" w:rsidP="00DE31DB">
    <w:pPr>
      <w:pStyle w:val="Footer"/>
      <w:tabs>
        <w:tab w:val="clear" w:pos="8640"/>
        <w:tab w:val="right" w:pos="10530"/>
      </w:tabs>
      <w:ind w:right="360"/>
      <w:rPr>
        <w:rFonts w:ascii="Arial" w:hAnsi="Arial" w:cs="Arial"/>
        <w:b/>
      </w:rPr>
    </w:pPr>
    <w:r>
      <w:rPr>
        <w:rFonts w:ascii="Arial" w:hAnsi="Arial" w:cs="Arial"/>
        <w:b/>
      </w:rPr>
      <w:t>Data Use Agreement</w:t>
    </w:r>
    <w:r w:rsidRPr="00B10D28">
      <w:rPr>
        <w:rFonts w:ascii="Arial" w:hAnsi="Arial" w:cs="Arial"/>
        <w:b/>
      </w:rPr>
      <w:tab/>
    </w:r>
    <w:r>
      <w:rPr>
        <w:rFonts w:ascii="Arial" w:hAnsi="Arial" w:cs="Arial"/>
        <w:b/>
      </w:rPr>
      <w:tab/>
      <w:t xml:space="preserve">    </w:t>
    </w:r>
    <w:r w:rsidRPr="00B10D28">
      <w:rPr>
        <w:rFonts w:ascii="Arial" w:hAnsi="Arial" w:cs="Arial"/>
        <w:b/>
      </w:rPr>
      <w:t xml:space="preserve"> Page </w:t>
    </w:r>
    <w:r w:rsidRPr="00B10D28">
      <w:rPr>
        <w:rStyle w:val="PageNumber"/>
        <w:rFonts w:ascii="Arial" w:hAnsi="Arial" w:cs="Arial"/>
        <w:b/>
      </w:rPr>
      <w:fldChar w:fldCharType="begin"/>
    </w:r>
    <w:r w:rsidRPr="00B10D28">
      <w:rPr>
        <w:rStyle w:val="PageNumber"/>
        <w:rFonts w:ascii="Arial" w:hAnsi="Arial" w:cs="Arial"/>
        <w:b/>
      </w:rPr>
      <w:instrText xml:space="preserve">PAGE  </w:instrText>
    </w:r>
    <w:r w:rsidRPr="00B10D28">
      <w:rPr>
        <w:rStyle w:val="PageNumber"/>
        <w:rFonts w:ascii="Arial" w:hAnsi="Arial" w:cs="Arial"/>
        <w:b/>
      </w:rPr>
      <w:fldChar w:fldCharType="separate"/>
    </w:r>
    <w:r>
      <w:rPr>
        <w:rStyle w:val="PageNumber"/>
        <w:rFonts w:ascii="Arial" w:hAnsi="Arial" w:cs="Arial"/>
        <w:b/>
      </w:rPr>
      <w:t>4</w:t>
    </w:r>
    <w:r w:rsidRPr="00B10D28">
      <w:rPr>
        <w:rStyle w:val="PageNumber"/>
        <w:rFonts w:ascii="Arial" w:hAnsi="Arial" w:cs="Arial"/>
        <w:b/>
      </w:rPr>
      <w:fldChar w:fldCharType="end"/>
    </w:r>
    <w:r w:rsidRPr="00B10D28">
      <w:rPr>
        <w:rStyle w:val="PageNumber"/>
        <w:rFonts w:ascii="Arial" w:hAnsi="Arial" w:cs="Arial"/>
        <w:b/>
      </w:rPr>
      <w:t xml:space="preserve"> of</w:t>
    </w:r>
    <w:r w:rsidRPr="00B10D28">
      <w:rPr>
        <w:rFonts w:ascii="Arial" w:hAnsi="Arial" w:cs="Arial"/>
        <w:b/>
      </w:rPr>
      <w:t xml:space="preserve"> </w:t>
    </w:r>
    <w:r w:rsidRPr="003E185D">
      <w:rPr>
        <w:rStyle w:val="PageNumber"/>
        <w:rFonts w:ascii="Arial" w:hAnsi="Arial" w:cs="Arial"/>
        <w:b/>
        <w:bCs/>
        <w:iCs/>
      </w:rPr>
      <w:fldChar w:fldCharType="begin"/>
    </w:r>
    <w:r w:rsidRPr="003E185D">
      <w:rPr>
        <w:rStyle w:val="PageNumber"/>
        <w:rFonts w:ascii="Arial" w:hAnsi="Arial" w:cs="Arial"/>
        <w:b/>
        <w:bCs/>
        <w:iCs/>
      </w:rPr>
      <w:instrText xml:space="preserve">  NUMPAGES</w:instrText>
    </w:r>
    <w:r w:rsidRPr="003E185D">
      <w:rPr>
        <w:rStyle w:val="PageNumber"/>
        <w:rFonts w:ascii="Arial" w:hAnsi="Arial" w:cs="Arial"/>
        <w:b/>
        <w:bCs/>
        <w:iCs/>
      </w:rPr>
      <w:fldChar w:fldCharType="separate"/>
    </w:r>
    <w:r>
      <w:rPr>
        <w:rStyle w:val="PageNumber"/>
        <w:rFonts w:ascii="Arial" w:hAnsi="Arial" w:cs="Arial"/>
        <w:b/>
        <w:bCs/>
        <w:iCs/>
      </w:rPr>
      <w:t>5</w:t>
    </w:r>
    <w:r w:rsidRPr="003E185D">
      <w:rPr>
        <w:rStyle w:val="PageNumber"/>
        <w:rFonts w:ascii="Arial" w:hAnsi="Arial" w:cs="Arial"/>
        <w:b/>
        <w:bCs/>
        <w:iCs/>
      </w:rPr>
      <w:fldChar w:fldCharType="end"/>
    </w:r>
  </w:p>
  <w:p w:rsidR="00DE31DB" w:rsidRPr="00B10D28" w:rsidRDefault="00DE31DB" w:rsidP="00DE31DB">
    <w:pPr>
      <w:pStyle w:val="Footer"/>
    </w:pPr>
    <w:r w:rsidRPr="003801C9">
      <w:rPr>
        <w:rFonts w:ascii="Arial" w:hAnsi="Arial" w:cs="Arial"/>
        <w:b/>
        <w:i/>
      </w:rPr>
      <w:t xml:space="preserve">Version </w:t>
    </w:r>
    <w:r>
      <w:rPr>
        <w:rFonts w:ascii="Arial" w:hAnsi="Arial" w:cs="Arial"/>
        <w:b/>
        <w:i/>
      </w:rPr>
      <w:t>1</w:t>
    </w:r>
    <w:r w:rsidRPr="003801C9">
      <w:rPr>
        <w:rFonts w:ascii="Arial" w:hAnsi="Arial" w:cs="Arial"/>
        <w:b/>
        <w:i/>
      </w:rPr>
      <w:t xml:space="preserve">, </w:t>
    </w:r>
    <w:r w:rsidR="00633C29">
      <w:rPr>
        <w:rFonts w:ascii="Arial" w:hAnsi="Arial" w:cs="Arial"/>
        <w:b/>
        <w:i/>
      </w:rPr>
      <w:t>February 4, 2020</w:t>
    </w:r>
  </w:p>
  <w:p w:rsidR="0048175D" w:rsidRDefault="0048175D">
    <w:pPr>
      <w:pStyle w:val="Footer"/>
    </w:pPr>
    <w:r w:rsidRPr="009E55AF">
      <w:rPr>
        <w:rFonts w:ascii="Arial" w:hAnsi="Arial" w:cs="Arial"/>
        <w:b/>
        <w:noProof/>
        <w:sz w:val="24"/>
        <w:szCs w:val="24"/>
      </w:rPr>
      <w:drawing>
        <wp:anchor distT="0" distB="0" distL="114300" distR="114300" simplePos="0" relativeHeight="251661312" behindDoc="1" locked="0" layoutInCell="0" allowOverlap="0" wp14:anchorId="5C46D953" wp14:editId="250C3925">
          <wp:simplePos x="0" y="0"/>
          <wp:positionH relativeFrom="page">
            <wp:align>right</wp:align>
          </wp:positionH>
          <wp:positionV relativeFrom="paragraph">
            <wp:posOffset>795020</wp:posOffset>
          </wp:positionV>
          <wp:extent cx="7753350" cy="1069975"/>
          <wp:effectExtent l="0" t="0" r="0" b="0"/>
          <wp:wrapSquare wrapText="bothSides"/>
          <wp:docPr id="1" name="Picture 79" descr="blank page for 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lank page for A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069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C29" w:rsidRPr="00B10D28" w:rsidRDefault="00633C29" w:rsidP="00633C29">
    <w:pPr>
      <w:pStyle w:val="Footer"/>
      <w:tabs>
        <w:tab w:val="clear" w:pos="8640"/>
        <w:tab w:val="right" w:pos="10530"/>
      </w:tabs>
      <w:ind w:right="360"/>
      <w:rPr>
        <w:rFonts w:ascii="Arial" w:hAnsi="Arial" w:cs="Arial"/>
        <w:b/>
      </w:rPr>
    </w:pPr>
    <w:r>
      <w:rPr>
        <w:rFonts w:ascii="Arial" w:hAnsi="Arial" w:cs="Arial"/>
        <w:b/>
      </w:rPr>
      <w:t>Data Use Agreement</w:t>
    </w:r>
    <w:r w:rsidRPr="00B10D28">
      <w:rPr>
        <w:rFonts w:ascii="Arial" w:hAnsi="Arial" w:cs="Arial"/>
        <w:b/>
      </w:rPr>
      <w:tab/>
    </w:r>
    <w:r>
      <w:rPr>
        <w:rFonts w:ascii="Arial" w:hAnsi="Arial" w:cs="Arial"/>
        <w:b/>
      </w:rPr>
      <w:tab/>
      <w:t xml:space="preserve">    </w:t>
    </w:r>
    <w:r w:rsidRPr="00B10D28">
      <w:rPr>
        <w:rFonts w:ascii="Arial" w:hAnsi="Arial" w:cs="Arial"/>
        <w:b/>
      </w:rPr>
      <w:t xml:space="preserve"> Page </w:t>
    </w:r>
    <w:r w:rsidRPr="00B10D28">
      <w:rPr>
        <w:rStyle w:val="PageNumber"/>
        <w:rFonts w:ascii="Arial" w:hAnsi="Arial" w:cs="Arial"/>
        <w:b/>
      </w:rPr>
      <w:fldChar w:fldCharType="begin"/>
    </w:r>
    <w:r w:rsidRPr="00B10D28">
      <w:rPr>
        <w:rStyle w:val="PageNumber"/>
        <w:rFonts w:ascii="Arial" w:hAnsi="Arial" w:cs="Arial"/>
        <w:b/>
      </w:rPr>
      <w:instrText xml:space="preserve">PAGE  </w:instrText>
    </w:r>
    <w:r w:rsidRPr="00B10D28">
      <w:rPr>
        <w:rStyle w:val="PageNumber"/>
        <w:rFonts w:ascii="Arial" w:hAnsi="Arial" w:cs="Arial"/>
        <w:b/>
      </w:rPr>
      <w:fldChar w:fldCharType="separate"/>
    </w:r>
    <w:r>
      <w:rPr>
        <w:rStyle w:val="PageNumber"/>
        <w:rFonts w:ascii="Arial" w:hAnsi="Arial" w:cs="Arial"/>
        <w:b/>
      </w:rPr>
      <w:t>1</w:t>
    </w:r>
    <w:r w:rsidRPr="00B10D28">
      <w:rPr>
        <w:rStyle w:val="PageNumber"/>
        <w:rFonts w:ascii="Arial" w:hAnsi="Arial" w:cs="Arial"/>
        <w:b/>
      </w:rPr>
      <w:fldChar w:fldCharType="end"/>
    </w:r>
    <w:r w:rsidRPr="00B10D28">
      <w:rPr>
        <w:rStyle w:val="PageNumber"/>
        <w:rFonts w:ascii="Arial" w:hAnsi="Arial" w:cs="Arial"/>
        <w:b/>
      </w:rPr>
      <w:t xml:space="preserve"> of</w:t>
    </w:r>
    <w:r w:rsidRPr="00B10D28">
      <w:rPr>
        <w:rFonts w:ascii="Arial" w:hAnsi="Arial" w:cs="Arial"/>
        <w:b/>
      </w:rPr>
      <w:t xml:space="preserve"> </w:t>
    </w:r>
    <w:r w:rsidRPr="003E185D">
      <w:rPr>
        <w:rStyle w:val="PageNumber"/>
        <w:rFonts w:ascii="Arial" w:hAnsi="Arial" w:cs="Arial"/>
        <w:b/>
        <w:bCs/>
        <w:iCs/>
      </w:rPr>
      <w:fldChar w:fldCharType="begin"/>
    </w:r>
    <w:r w:rsidRPr="003E185D">
      <w:rPr>
        <w:rStyle w:val="PageNumber"/>
        <w:rFonts w:ascii="Arial" w:hAnsi="Arial" w:cs="Arial"/>
        <w:b/>
        <w:bCs/>
        <w:iCs/>
      </w:rPr>
      <w:instrText xml:space="preserve">  NUMPAGES</w:instrText>
    </w:r>
    <w:r w:rsidRPr="003E185D">
      <w:rPr>
        <w:rStyle w:val="PageNumber"/>
        <w:rFonts w:ascii="Arial" w:hAnsi="Arial" w:cs="Arial"/>
        <w:b/>
        <w:bCs/>
        <w:iCs/>
      </w:rPr>
      <w:fldChar w:fldCharType="separate"/>
    </w:r>
    <w:r>
      <w:rPr>
        <w:rStyle w:val="PageNumber"/>
        <w:rFonts w:ascii="Arial" w:hAnsi="Arial" w:cs="Arial"/>
        <w:b/>
        <w:bCs/>
        <w:iCs/>
      </w:rPr>
      <w:t>5</w:t>
    </w:r>
    <w:r w:rsidRPr="003E185D">
      <w:rPr>
        <w:rStyle w:val="PageNumber"/>
        <w:rFonts w:ascii="Arial" w:hAnsi="Arial" w:cs="Arial"/>
        <w:b/>
        <w:bCs/>
        <w:iCs/>
      </w:rPr>
      <w:fldChar w:fldCharType="end"/>
    </w:r>
  </w:p>
  <w:p w:rsidR="00633C29" w:rsidRPr="00B10D28" w:rsidRDefault="00633C29" w:rsidP="00633C29">
    <w:pPr>
      <w:pStyle w:val="Footer"/>
    </w:pPr>
    <w:r w:rsidRPr="003801C9">
      <w:rPr>
        <w:rFonts w:ascii="Arial" w:hAnsi="Arial" w:cs="Arial"/>
        <w:b/>
        <w:i/>
      </w:rPr>
      <w:t xml:space="preserve">Version </w:t>
    </w:r>
    <w:r>
      <w:rPr>
        <w:rFonts w:ascii="Arial" w:hAnsi="Arial" w:cs="Arial"/>
        <w:b/>
        <w:i/>
      </w:rPr>
      <w:t>1</w:t>
    </w:r>
    <w:r w:rsidRPr="003801C9">
      <w:rPr>
        <w:rFonts w:ascii="Arial" w:hAnsi="Arial" w:cs="Arial"/>
        <w:b/>
        <w:i/>
      </w:rPr>
      <w:t xml:space="preserve">, </w:t>
    </w:r>
    <w:r>
      <w:rPr>
        <w:rFonts w:ascii="Arial" w:hAnsi="Arial" w:cs="Arial"/>
        <w:b/>
        <w:i/>
      </w:rPr>
      <w:t>February 4, 2020</w:t>
    </w:r>
  </w:p>
  <w:p w:rsidR="00C1375A" w:rsidRPr="009E55AF" w:rsidRDefault="00C1375A" w:rsidP="009E55AF">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9BB" w:rsidRDefault="000369BB">
      <w:r>
        <w:separator/>
      </w:r>
    </w:p>
  </w:footnote>
  <w:footnote w:type="continuationSeparator" w:id="0">
    <w:p w:rsidR="000369BB" w:rsidRDefault="00036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C29" w:rsidRDefault="00633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75D" w:rsidRDefault="0048175D">
    <w:pPr>
      <w:pStyle w:val="Header"/>
    </w:pPr>
  </w:p>
  <w:p w:rsidR="0048175D" w:rsidRDefault="00481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75D" w:rsidRDefault="0048175D">
    <w:pPr>
      <w:pStyle w:val="Header"/>
    </w:pPr>
    <w:r w:rsidRPr="009E55AF">
      <w:rPr>
        <w:rFonts w:ascii="Arial" w:hAnsi="Arial" w:cs="Arial"/>
        <w:b/>
        <w:noProof/>
        <w:sz w:val="24"/>
        <w:szCs w:val="24"/>
      </w:rPr>
      <w:drawing>
        <wp:anchor distT="0" distB="0" distL="114300" distR="114300" simplePos="0" relativeHeight="251663360" behindDoc="1" locked="0" layoutInCell="0" allowOverlap="0" wp14:anchorId="5C46D953" wp14:editId="250C3925">
          <wp:simplePos x="0" y="0"/>
          <wp:positionH relativeFrom="page">
            <wp:align>right</wp:align>
          </wp:positionH>
          <wp:positionV relativeFrom="paragraph">
            <wp:posOffset>-553085</wp:posOffset>
          </wp:positionV>
          <wp:extent cx="7753350" cy="1069975"/>
          <wp:effectExtent l="0" t="0" r="0" b="0"/>
          <wp:wrapSquare wrapText="bothSides"/>
          <wp:docPr id="3" name="Picture 79" descr="blank page for 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lank page for A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069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4D3" w:rsidRDefault="007544D3">
    <w:pPr>
      <w:pStyle w:val="Header"/>
    </w:pPr>
  </w:p>
  <w:p w:rsidR="00C1375A" w:rsidRPr="005B0170" w:rsidRDefault="00C1375A" w:rsidP="00784257">
    <w:pPr>
      <w:pStyle w:val="Header"/>
      <w:tabs>
        <w:tab w:val="clear" w:pos="4320"/>
        <w:tab w:val="clear" w:pos="8640"/>
      </w:tabs>
      <w:ind w:right="-36"/>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75A" w:rsidRPr="005B0170" w:rsidRDefault="00C1375A" w:rsidP="00784257">
    <w:pPr>
      <w:pStyle w:val="Header"/>
      <w:tabs>
        <w:tab w:val="clear" w:pos="4320"/>
        <w:tab w:val="clear" w:pos="8640"/>
      </w:tabs>
      <w:ind w:right="-36"/>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0AF7"/>
    <w:multiLevelType w:val="hybridMultilevel"/>
    <w:tmpl w:val="1B46A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A77CA"/>
    <w:multiLevelType w:val="hybridMultilevel"/>
    <w:tmpl w:val="304414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25472"/>
    <w:multiLevelType w:val="hybridMultilevel"/>
    <w:tmpl w:val="DB54B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74F81"/>
    <w:multiLevelType w:val="multilevel"/>
    <w:tmpl w:val="75BE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26B"/>
    <w:multiLevelType w:val="hybridMultilevel"/>
    <w:tmpl w:val="0A7821F2"/>
    <w:lvl w:ilvl="0" w:tplc="FFFFFFFF">
      <w:start w:val="1"/>
      <w:numFmt w:val="lowerLetter"/>
      <w:lvlText w:val="%1."/>
      <w:lvlJc w:val="left"/>
      <w:pPr>
        <w:tabs>
          <w:tab w:val="num" w:pos="1440"/>
        </w:tabs>
        <w:ind w:left="1440" w:hanging="360"/>
      </w:pPr>
    </w:lvl>
    <w:lvl w:ilvl="1" w:tplc="FFFFFFFF">
      <w:numFmt w:val="bullet"/>
      <w:lvlText w:val=""/>
      <w:lvlJc w:val="left"/>
      <w:pPr>
        <w:tabs>
          <w:tab w:val="num" w:pos="1440"/>
        </w:tabs>
        <w:ind w:left="1440" w:hanging="360"/>
      </w:pPr>
      <w:rPr>
        <w:rFonts w:ascii="WP IconicSymbolsA" w:eastAsia="Times New Roman" w:hAnsi="WP IconicSymbolsA"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37545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75450F"/>
    <w:multiLevelType w:val="hybridMultilevel"/>
    <w:tmpl w:val="9210E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35630"/>
    <w:multiLevelType w:val="hybridMultilevel"/>
    <w:tmpl w:val="908000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824068"/>
    <w:multiLevelType w:val="hybridMultilevel"/>
    <w:tmpl w:val="01CE88DE"/>
    <w:lvl w:ilvl="0" w:tplc="50067C88">
      <w:start w:val="1"/>
      <w:numFmt w:val="lowerLetter"/>
      <w:lvlText w:val="%1."/>
      <w:lvlJc w:val="left"/>
      <w:pPr>
        <w:tabs>
          <w:tab w:val="num" w:pos="1066"/>
        </w:tabs>
        <w:ind w:left="1066" w:hanging="360"/>
      </w:pPr>
      <w:rPr>
        <w:rFonts w:hint="default"/>
        <w:i w:val="0"/>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9" w15:restartNumberingAfterBreak="0">
    <w:nsid w:val="5DA249D4"/>
    <w:multiLevelType w:val="hybridMultilevel"/>
    <w:tmpl w:val="A12C88BC"/>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cs="Times New Roman"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start w:val="1"/>
      <w:numFmt w:val="bullet"/>
      <w:lvlText w:val="o"/>
      <w:lvlJc w:val="left"/>
      <w:pPr>
        <w:tabs>
          <w:tab w:val="num" w:pos="3960"/>
        </w:tabs>
        <w:ind w:left="3960" w:hanging="360"/>
      </w:pPr>
      <w:rPr>
        <w:rFonts w:ascii="Courier New" w:hAnsi="Courier New" w:cs="Times New Roman" w:hint="default"/>
      </w:rPr>
    </w:lvl>
    <w:lvl w:ilvl="5" w:tplc="00050409">
      <w:start w:val="1"/>
      <w:numFmt w:val="bullet"/>
      <w:lvlText w:val=""/>
      <w:lvlJc w:val="left"/>
      <w:pPr>
        <w:tabs>
          <w:tab w:val="num" w:pos="4680"/>
        </w:tabs>
        <w:ind w:left="4680" w:hanging="360"/>
      </w:pPr>
      <w:rPr>
        <w:rFonts w:ascii="Wingdings" w:hAnsi="Wingdings" w:hint="default"/>
      </w:rPr>
    </w:lvl>
    <w:lvl w:ilvl="6" w:tplc="00010409">
      <w:start w:val="1"/>
      <w:numFmt w:val="bullet"/>
      <w:lvlText w:val=""/>
      <w:lvlJc w:val="left"/>
      <w:pPr>
        <w:tabs>
          <w:tab w:val="num" w:pos="5400"/>
        </w:tabs>
        <w:ind w:left="5400" w:hanging="360"/>
      </w:pPr>
      <w:rPr>
        <w:rFonts w:ascii="Symbol" w:hAnsi="Symbol" w:hint="default"/>
      </w:rPr>
    </w:lvl>
    <w:lvl w:ilvl="7" w:tplc="00030409">
      <w:start w:val="1"/>
      <w:numFmt w:val="bullet"/>
      <w:lvlText w:val="o"/>
      <w:lvlJc w:val="left"/>
      <w:pPr>
        <w:tabs>
          <w:tab w:val="num" w:pos="6120"/>
        </w:tabs>
        <w:ind w:left="6120" w:hanging="360"/>
      </w:pPr>
      <w:rPr>
        <w:rFonts w:ascii="Courier New" w:hAnsi="Courier New" w:cs="Times New Roman" w:hint="default"/>
      </w:rPr>
    </w:lvl>
    <w:lvl w:ilvl="8" w:tplc="00050409">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DD9181E"/>
    <w:multiLevelType w:val="hybridMultilevel"/>
    <w:tmpl w:val="E73ED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BB427A"/>
    <w:multiLevelType w:val="hybridMultilevel"/>
    <w:tmpl w:val="0A944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B06F1"/>
    <w:multiLevelType w:val="hybridMultilevel"/>
    <w:tmpl w:val="EE3AE518"/>
    <w:lvl w:ilvl="0" w:tplc="62D8700A">
      <w:start w:val="1"/>
      <w:numFmt w:val="decimal"/>
      <w:lvlText w:val="%1."/>
      <w:lvlJc w:val="left"/>
      <w:pPr>
        <w:tabs>
          <w:tab w:val="num" w:pos="2340"/>
        </w:tabs>
        <w:ind w:left="2052" w:hanging="7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6E10DA1"/>
    <w:multiLevelType w:val="hybridMultilevel"/>
    <w:tmpl w:val="DEDC5D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3068A"/>
    <w:multiLevelType w:val="multilevel"/>
    <w:tmpl w:val="4B3499EC"/>
    <w:styleLink w:val="Proceduretemplate"/>
    <w:lvl w:ilvl="0">
      <w:start w:val="1"/>
      <w:numFmt w:val="decimal"/>
      <w:isLg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lowerLetter"/>
      <w:lvlText w:val="%3"/>
      <w:lvlJc w:val="left"/>
      <w:pPr>
        <w:tabs>
          <w:tab w:val="num" w:pos="2160"/>
        </w:tabs>
        <w:ind w:left="2160" w:hanging="720"/>
      </w:pPr>
      <w:rPr>
        <w:rFonts w:hint="default"/>
        <w:b/>
      </w:rPr>
    </w:lvl>
    <w:lvl w:ilvl="3">
      <w:start w:val="1"/>
      <w:numFmt w:val="lowerRoman"/>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ECB205C"/>
    <w:multiLevelType w:val="hybridMultilevel"/>
    <w:tmpl w:val="C3726468"/>
    <w:lvl w:ilvl="0" w:tplc="8000F204">
      <w:start w:val="1"/>
      <w:numFmt w:val="decimal"/>
      <w:lvlText w:val="%1."/>
      <w:lvlJc w:val="left"/>
      <w:pPr>
        <w:tabs>
          <w:tab w:val="num" w:pos="522"/>
        </w:tabs>
        <w:ind w:left="522"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6D6427"/>
    <w:multiLevelType w:val="hybridMultilevel"/>
    <w:tmpl w:val="9E10770A"/>
    <w:lvl w:ilvl="0" w:tplc="8DAA2D06">
      <w:start w:val="1"/>
      <w:numFmt w:val="upp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E206A9F"/>
    <w:multiLevelType w:val="hybridMultilevel"/>
    <w:tmpl w:val="8EBE7DD4"/>
    <w:lvl w:ilvl="0" w:tplc="B1B4E38C">
      <w:start w:val="1"/>
      <w:numFmt w:val="lowerLetter"/>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0"/>
  </w:num>
  <w:num w:numId="3">
    <w:abstractNumId w:val="1"/>
  </w:num>
  <w:num w:numId="4">
    <w:abstractNumId w:val="17"/>
  </w:num>
  <w:num w:numId="5">
    <w:abstractNumId w:val="16"/>
  </w:num>
  <w:num w:numId="6">
    <w:abstractNumId w:val="8"/>
  </w:num>
  <w:num w:numId="7">
    <w:abstractNumId w:val="15"/>
  </w:num>
  <w:num w:numId="8">
    <w:abstractNumId w:val="5"/>
  </w:num>
  <w:num w:numId="9">
    <w:abstractNumId w:val="11"/>
  </w:num>
  <w:num w:numId="10">
    <w:abstractNumId w:val="6"/>
  </w:num>
  <w:num w:numId="11">
    <w:abstractNumId w:val="7"/>
  </w:num>
  <w:num w:numId="12">
    <w:abstractNumId w:val="13"/>
  </w:num>
  <w:num w:numId="13">
    <w:abstractNumId w:val="2"/>
  </w:num>
  <w:num w:numId="14">
    <w:abstractNumId w:val="0"/>
  </w:num>
  <w:num w:numId="15">
    <w:abstractNumId w:val="3"/>
  </w:num>
  <w:num w:numId="16">
    <w:abstractNumId w:val="9"/>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71"/>
    <w:rsid w:val="00006326"/>
    <w:rsid w:val="000267C6"/>
    <w:rsid w:val="00030209"/>
    <w:rsid w:val="0003065B"/>
    <w:rsid w:val="00035E99"/>
    <w:rsid w:val="000369BB"/>
    <w:rsid w:val="00046736"/>
    <w:rsid w:val="00053845"/>
    <w:rsid w:val="00061FB4"/>
    <w:rsid w:val="00063342"/>
    <w:rsid w:val="000718E7"/>
    <w:rsid w:val="0008451C"/>
    <w:rsid w:val="00095709"/>
    <w:rsid w:val="00096407"/>
    <w:rsid w:val="000A5FBF"/>
    <w:rsid w:val="000B2C73"/>
    <w:rsid w:val="000B2DF9"/>
    <w:rsid w:val="000B508C"/>
    <w:rsid w:val="000B7010"/>
    <w:rsid w:val="000B7D51"/>
    <w:rsid w:val="000C2311"/>
    <w:rsid w:val="000C3364"/>
    <w:rsid w:val="000C43B4"/>
    <w:rsid w:val="000C78A0"/>
    <w:rsid w:val="000D29A6"/>
    <w:rsid w:val="000E2D6A"/>
    <w:rsid w:val="000E5716"/>
    <w:rsid w:val="000E5D0B"/>
    <w:rsid w:val="000E5EE1"/>
    <w:rsid w:val="000E654B"/>
    <w:rsid w:val="000F1E7D"/>
    <w:rsid w:val="000F443E"/>
    <w:rsid w:val="00102FC2"/>
    <w:rsid w:val="00105232"/>
    <w:rsid w:val="00110662"/>
    <w:rsid w:val="00130100"/>
    <w:rsid w:val="00134772"/>
    <w:rsid w:val="00134CA8"/>
    <w:rsid w:val="001414BC"/>
    <w:rsid w:val="0014574A"/>
    <w:rsid w:val="00151464"/>
    <w:rsid w:val="001551B0"/>
    <w:rsid w:val="00156A6E"/>
    <w:rsid w:val="00162C05"/>
    <w:rsid w:val="00171028"/>
    <w:rsid w:val="00175CFC"/>
    <w:rsid w:val="0018056A"/>
    <w:rsid w:val="001876B9"/>
    <w:rsid w:val="001902E0"/>
    <w:rsid w:val="00195171"/>
    <w:rsid w:val="001A0BB7"/>
    <w:rsid w:val="001A3DF1"/>
    <w:rsid w:val="001B4E07"/>
    <w:rsid w:val="001D1BE0"/>
    <w:rsid w:val="001D7B1C"/>
    <w:rsid w:val="001E370C"/>
    <w:rsid w:val="001F0C3F"/>
    <w:rsid w:val="001F2166"/>
    <w:rsid w:val="0020657E"/>
    <w:rsid w:val="00210EE1"/>
    <w:rsid w:val="00226656"/>
    <w:rsid w:val="00226B17"/>
    <w:rsid w:val="00241224"/>
    <w:rsid w:val="00241431"/>
    <w:rsid w:val="00247C66"/>
    <w:rsid w:val="00250450"/>
    <w:rsid w:val="00251DED"/>
    <w:rsid w:val="0025313C"/>
    <w:rsid w:val="0026046B"/>
    <w:rsid w:val="00260C07"/>
    <w:rsid w:val="002673B1"/>
    <w:rsid w:val="002840D5"/>
    <w:rsid w:val="002939FA"/>
    <w:rsid w:val="002A2EA9"/>
    <w:rsid w:val="002B1C9F"/>
    <w:rsid w:val="002B2056"/>
    <w:rsid w:val="002B58E3"/>
    <w:rsid w:val="002C4E66"/>
    <w:rsid w:val="002E415D"/>
    <w:rsid w:val="002E4BF0"/>
    <w:rsid w:val="002F0964"/>
    <w:rsid w:val="002F3100"/>
    <w:rsid w:val="002F5161"/>
    <w:rsid w:val="00304D4B"/>
    <w:rsid w:val="00306B51"/>
    <w:rsid w:val="003246C0"/>
    <w:rsid w:val="00327360"/>
    <w:rsid w:val="00343741"/>
    <w:rsid w:val="003526EA"/>
    <w:rsid w:val="003741A4"/>
    <w:rsid w:val="003801C9"/>
    <w:rsid w:val="003A6C50"/>
    <w:rsid w:val="003B390C"/>
    <w:rsid w:val="003C259C"/>
    <w:rsid w:val="003D2DBC"/>
    <w:rsid w:val="003D5ED7"/>
    <w:rsid w:val="003E4A07"/>
    <w:rsid w:val="003F1748"/>
    <w:rsid w:val="003F4A0F"/>
    <w:rsid w:val="003F71EE"/>
    <w:rsid w:val="004011F6"/>
    <w:rsid w:val="0040759C"/>
    <w:rsid w:val="00407F21"/>
    <w:rsid w:val="00413536"/>
    <w:rsid w:val="00416FA7"/>
    <w:rsid w:val="004214F4"/>
    <w:rsid w:val="00431020"/>
    <w:rsid w:val="0043155A"/>
    <w:rsid w:val="004368F9"/>
    <w:rsid w:val="00436970"/>
    <w:rsid w:val="00437F6A"/>
    <w:rsid w:val="00440D3E"/>
    <w:rsid w:val="00441D2E"/>
    <w:rsid w:val="00446400"/>
    <w:rsid w:val="00450F39"/>
    <w:rsid w:val="004540F9"/>
    <w:rsid w:val="00457CB1"/>
    <w:rsid w:val="004628E4"/>
    <w:rsid w:val="004708C8"/>
    <w:rsid w:val="004739E5"/>
    <w:rsid w:val="0048175D"/>
    <w:rsid w:val="00483CC0"/>
    <w:rsid w:val="00487B76"/>
    <w:rsid w:val="00495E16"/>
    <w:rsid w:val="00495FDE"/>
    <w:rsid w:val="00497186"/>
    <w:rsid w:val="004A074B"/>
    <w:rsid w:val="004A3DA4"/>
    <w:rsid w:val="004B4566"/>
    <w:rsid w:val="004C4FCF"/>
    <w:rsid w:val="004D1E8E"/>
    <w:rsid w:val="004D5AB3"/>
    <w:rsid w:val="004E07C3"/>
    <w:rsid w:val="004E119A"/>
    <w:rsid w:val="004E374F"/>
    <w:rsid w:val="004F31D3"/>
    <w:rsid w:val="00503B72"/>
    <w:rsid w:val="00510DF4"/>
    <w:rsid w:val="005117F4"/>
    <w:rsid w:val="0051195F"/>
    <w:rsid w:val="00522A41"/>
    <w:rsid w:val="00534294"/>
    <w:rsid w:val="00553F7D"/>
    <w:rsid w:val="005541F9"/>
    <w:rsid w:val="005622B1"/>
    <w:rsid w:val="00563658"/>
    <w:rsid w:val="00565A49"/>
    <w:rsid w:val="00572240"/>
    <w:rsid w:val="00573FB9"/>
    <w:rsid w:val="00585271"/>
    <w:rsid w:val="00587130"/>
    <w:rsid w:val="0058786B"/>
    <w:rsid w:val="005909A8"/>
    <w:rsid w:val="005915B4"/>
    <w:rsid w:val="005A78B4"/>
    <w:rsid w:val="005B0170"/>
    <w:rsid w:val="005B5436"/>
    <w:rsid w:val="005B7B03"/>
    <w:rsid w:val="005C3926"/>
    <w:rsid w:val="005C606E"/>
    <w:rsid w:val="005E11EA"/>
    <w:rsid w:val="005E2C6F"/>
    <w:rsid w:val="005F2A8A"/>
    <w:rsid w:val="00601AAE"/>
    <w:rsid w:val="006161A2"/>
    <w:rsid w:val="00627F1E"/>
    <w:rsid w:val="00633C29"/>
    <w:rsid w:val="00635A9A"/>
    <w:rsid w:val="006361D5"/>
    <w:rsid w:val="00646ADA"/>
    <w:rsid w:val="00646ED5"/>
    <w:rsid w:val="006474DB"/>
    <w:rsid w:val="0065073E"/>
    <w:rsid w:val="00650968"/>
    <w:rsid w:val="00651690"/>
    <w:rsid w:val="0066448E"/>
    <w:rsid w:val="00667570"/>
    <w:rsid w:val="006800D3"/>
    <w:rsid w:val="00692478"/>
    <w:rsid w:val="006924D6"/>
    <w:rsid w:val="006A6BAE"/>
    <w:rsid w:val="006C7907"/>
    <w:rsid w:val="006E0B5F"/>
    <w:rsid w:val="006E44FE"/>
    <w:rsid w:val="006F3496"/>
    <w:rsid w:val="00703863"/>
    <w:rsid w:val="00705423"/>
    <w:rsid w:val="007122BD"/>
    <w:rsid w:val="00712833"/>
    <w:rsid w:val="00713729"/>
    <w:rsid w:val="0071399D"/>
    <w:rsid w:val="00715198"/>
    <w:rsid w:val="00723175"/>
    <w:rsid w:val="007266F0"/>
    <w:rsid w:val="00733B85"/>
    <w:rsid w:val="00736679"/>
    <w:rsid w:val="00742215"/>
    <w:rsid w:val="007422A3"/>
    <w:rsid w:val="007470BC"/>
    <w:rsid w:val="00747795"/>
    <w:rsid w:val="007518C6"/>
    <w:rsid w:val="007544D3"/>
    <w:rsid w:val="007602D7"/>
    <w:rsid w:val="00762B36"/>
    <w:rsid w:val="007823F7"/>
    <w:rsid w:val="00784257"/>
    <w:rsid w:val="00794F06"/>
    <w:rsid w:val="007A43E4"/>
    <w:rsid w:val="007C31FE"/>
    <w:rsid w:val="007D01E9"/>
    <w:rsid w:val="007E0F56"/>
    <w:rsid w:val="007E1C35"/>
    <w:rsid w:val="007E1FC6"/>
    <w:rsid w:val="007E7FE1"/>
    <w:rsid w:val="00804194"/>
    <w:rsid w:val="00805147"/>
    <w:rsid w:val="00805B99"/>
    <w:rsid w:val="00811C99"/>
    <w:rsid w:val="0081615D"/>
    <w:rsid w:val="00820FD5"/>
    <w:rsid w:val="00822369"/>
    <w:rsid w:val="00824CCD"/>
    <w:rsid w:val="0084257E"/>
    <w:rsid w:val="008469E6"/>
    <w:rsid w:val="00853B78"/>
    <w:rsid w:val="00867B29"/>
    <w:rsid w:val="00870601"/>
    <w:rsid w:val="0087269F"/>
    <w:rsid w:val="00874E4F"/>
    <w:rsid w:val="00890E96"/>
    <w:rsid w:val="0089293F"/>
    <w:rsid w:val="008A5BAB"/>
    <w:rsid w:val="008B1879"/>
    <w:rsid w:val="008E045E"/>
    <w:rsid w:val="008E7ED8"/>
    <w:rsid w:val="008F03C2"/>
    <w:rsid w:val="009176B2"/>
    <w:rsid w:val="00924F5A"/>
    <w:rsid w:val="0093144A"/>
    <w:rsid w:val="0093458F"/>
    <w:rsid w:val="009347A0"/>
    <w:rsid w:val="00936EA4"/>
    <w:rsid w:val="009426AE"/>
    <w:rsid w:val="00942D44"/>
    <w:rsid w:val="00957C06"/>
    <w:rsid w:val="00960A68"/>
    <w:rsid w:val="009652FB"/>
    <w:rsid w:val="009657F8"/>
    <w:rsid w:val="00970402"/>
    <w:rsid w:val="00977542"/>
    <w:rsid w:val="00977CD8"/>
    <w:rsid w:val="00984E74"/>
    <w:rsid w:val="00991A51"/>
    <w:rsid w:val="00995F36"/>
    <w:rsid w:val="009A600C"/>
    <w:rsid w:val="009A7C3F"/>
    <w:rsid w:val="009C251D"/>
    <w:rsid w:val="009C333C"/>
    <w:rsid w:val="009D4CF9"/>
    <w:rsid w:val="009E16A7"/>
    <w:rsid w:val="009E1B4B"/>
    <w:rsid w:val="009E55AF"/>
    <w:rsid w:val="009F4066"/>
    <w:rsid w:val="00A00064"/>
    <w:rsid w:val="00A27CE9"/>
    <w:rsid w:val="00A45BCA"/>
    <w:rsid w:val="00A47E0D"/>
    <w:rsid w:val="00A55C4E"/>
    <w:rsid w:val="00A55DBC"/>
    <w:rsid w:val="00A70264"/>
    <w:rsid w:val="00A72DF9"/>
    <w:rsid w:val="00A738FE"/>
    <w:rsid w:val="00A75ADC"/>
    <w:rsid w:val="00A82C6B"/>
    <w:rsid w:val="00A84D71"/>
    <w:rsid w:val="00A86606"/>
    <w:rsid w:val="00A91E0E"/>
    <w:rsid w:val="00A92109"/>
    <w:rsid w:val="00A94BC4"/>
    <w:rsid w:val="00AB311B"/>
    <w:rsid w:val="00AB6038"/>
    <w:rsid w:val="00AD67E3"/>
    <w:rsid w:val="00B00D3C"/>
    <w:rsid w:val="00B01FF1"/>
    <w:rsid w:val="00B05574"/>
    <w:rsid w:val="00B10EA8"/>
    <w:rsid w:val="00B31530"/>
    <w:rsid w:val="00B34F8D"/>
    <w:rsid w:val="00B374B9"/>
    <w:rsid w:val="00B40B7C"/>
    <w:rsid w:val="00B41B14"/>
    <w:rsid w:val="00B564C9"/>
    <w:rsid w:val="00B80F68"/>
    <w:rsid w:val="00B861FE"/>
    <w:rsid w:val="00B867AB"/>
    <w:rsid w:val="00B919F4"/>
    <w:rsid w:val="00B97248"/>
    <w:rsid w:val="00BA064F"/>
    <w:rsid w:val="00BA407E"/>
    <w:rsid w:val="00BA48C3"/>
    <w:rsid w:val="00BB18B8"/>
    <w:rsid w:val="00BB4AFB"/>
    <w:rsid w:val="00BE016B"/>
    <w:rsid w:val="00BE080D"/>
    <w:rsid w:val="00BE750D"/>
    <w:rsid w:val="00BF4BD1"/>
    <w:rsid w:val="00C008E2"/>
    <w:rsid w:val="00C030DB"/>
    <w:rsid w:val="00C1375A"/>
    <w:rsid w:val="00C13E36"/>
    <w:rsid w:val="00C219B2"/>
    <w:rsid w:val="00C372A8"/>
    <w:rsid w:val="00C4141E"/>
    <w:rsid w:val="00C50AE3"/>
    <w:rsid w:val="00C5568C"/>
    <w:rsid w:val="00C55BEA"/>
    <w:rsid w:val="00C7114D"/>
    <w:rsid w:val="00C73B06"/>
    <w:rsid w:val="00CA2B14"/>
    <w:rsid w:val="00CA33A8"/>
    <w:rsid w:val="00CA3AB7"/>
    <w:rsid w:val="00CA4FB8"/>
    <w:rsid w:val="00CD138B"/>
    <w:rsid w:val="00CD1AF0"/>
    <w:rsid w:val="00CD71A1"/>
    <w:rsid w:val="00CE2CE3"/>
    <w:rsid w:val="00CE41CB"/>
    <w:rsid w:val="00CF5858"/>
    <w:rsid w:val="00CF7999"/>
    <w:rsid w:val="00D04034"/>
    <w:rsid w:val="00D05784"/>
    <w:rsid w:val="00D07E15"/>
    <w:rsid w:val="00D110D4"/>
    <w:rsid w:val="00D2180F"/>
    <w:rsid w:val="00D21D01"/>
    <w:rsid w:val="00D22931"/>
    <w:rsid w:val="00D35AA7"/>
    <w:rsid w:val="00D522C7"/>
    <w:rsid w:val="00D73B6F"/>
    <w:rsid w:val="00D7593E"/>
    <w:rsid w:val="00DA05DE"/>
    <w:rsid w:val="00DA1B2A"/>
    <w:rsid w:val="00DA39D2"/>
    <w:rsid w:val="00DA61BB"/>
    <w:rsid w:val="00DA62A2"/>
    <w:rsid w:val="00DB5015"/>
    <w:rsid w:val="00DD6F61"/>
    <w:rsid w:val="00DE0FD2"/>
    <w:rsid w:val="00DE31DB"/>
    <w:rsid w:val="00DE3B14"/>
    <w:rsid w:val="00DE3DAA"/>
    <w:rsid w:val="00DF0E3F"/>
    <w:rsid w:val="00DF2C9B"/>
    <w:rsid w:val="00E16B4F"/>
    <w:rsid w:val="00E20702"/>
    <w:rsid w:val="00E30884"/>
    <w:rsid w:val="00E30FC6"/>
    <w:rsid w:val="00E435E3"/>
    <w:rsid w:val="00E449C7"/>
    <w:rsid w:val="00E51C87"/>
    <w:rsid w:val="00E54CAC"/>
    <w:rsid w:val="00E729EE"/>
    <w:rsid w:val="00E74D31"/>
    <w:rsid w:val="00E81AA6"/>
    <w:rsid w:val="00E82887"/>
    <w:rsid w:val="00E9318B"/>
    <w:rsid w:val="00E959BB"/>
    <w:rsid w:val="00EA3B2B"/>
    <w:rsid w:val="00EA473F"/>
    <w:rsid w:val="00ED32DA"/>
    <w:rsid w:val="00ED42A5"/>
    <w:rsid w:val="00ED5A68"/>
    <w:rsid w:val="00F007C8"/>
    <w:rsid w:val="00F055BE"/>
    <w:rsid w:val="00F1445F"/>
    <w:rsid w:val="00F35828"/>
    <w:rsid w:val="00F35EFF"/>
    <w:rsid w:val="00F36E45"/>
    <w:rsid w:val="00F37D74"/>
    <w:rsid w:val="00F37FBD"/>
    <w:rsid w:val="00F44499"/>
    <w:rsid w:val="00F57019"/>
    <w:rsid w:val="00F76416"/>
    <w:rsid w:val="00F85492"/>
    <w:rsid w:val="00F86A8A"/>
    <w:rsid w:val="00FB148C"/>
    <w:rsid w:val="00FC57CA"/>
    <w:rsid w:val="00FC5A93"/>
    <w:rsid w:val="00FD4160"/>
    <w:rsid w:val="00FD587C"/>
    <w:rsid w:val="00FE07E0"/>
    <w:rsid w:val="00FE1F8F"/>
    <w:rsid w:val="00FE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FC83F"/>
  <w15:chartTrackingRefBased/>
  <w15:docId w15:val="{F83B3070-8698-462E-BAC0-4A6FE31B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7186"/>
  </w:style>
  <w:style w:type="paragraph" w:styleId="Heading5">
    <w:name w:val="heading 5"/>
    <w:basedOn w:val="Normal"/>
    <w:next w:val="Normal"/>
    <w:qFormat/>
    <w:rsid w:val="00497186"/>
    <w:pPr>
      <w:keepNext/>
      <w:tabs>
        <w:tab w:val="left" w:pos="5130"/>
        <w:tab w:val="left" w:pos="6390"/>
      </w:tabs>
      <w:ind w:firstLine="360"/>
      <w:outlineLvl w:val="4"/>
    </w:pPr>
    <w:rPr>
      <w:rFonts w:ascii="Arial" w:hAnsi="Arial" w:cs="Arial"/>
      <w:b/>
      <w:bCs/>
      <w:sz w:val="22"/>
    </w:rPr>
  </w:style>
  <w:style w:type="paragraph" w:styleId="Heading9">
    <w:name w:val="heading 9"/>
    <w:basedOn w:val="Normal"/>
    <w:next w:val="Normal"/>
    <w:qFormat/>
    <w:rsid w:val="00A55C4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oceduretemplate">
    <w:name w:val="Procedure template"/>
    <w:basedOn w:val="NoList"/>
    <w:rsid w:val="000B7D51"/>
    <w:pPr>
      <w:numPr>
        <w:numId w:val="1"/>
      </w:numPr>
    </w:pPr>
  </w:style>
  <w:style w:type="character" w:styleId="Hyperlink">
    <w:name w:val="Hyperlink"/>
    <w:rsid w:val="00497186"/>
    <w:rPr>
      <w:color w:val="0000FF"/>
      <w:u w:val="single"/>
    </w:rPr>
  </w:style>
  <w:style w:type="paragraph" w:styleId="Header">
    <w:name w:val="header"/>
    <w:basedOn w:val="Normal"/>
    <w:link w:val="HeaderChar"/>
    <w:uiPriority w:val="99"/>
    <w:rsid w:val="00F37FBD"/>
    <w:pPr>
      <w:tabs>
        <w:tab w:val="center" w:pos="4320"/>
        <w:tab w:val="right" w:pos="8640"/>
      </w:tabs>
    </w:pPr>
  </w:style>
  <w:style w:type="paragraph" w:styleId="Footer">
    <w:name w:val="footer"/>
    <w:basedOn w:val="Normal"/>
    <w:link w:val="FooterChar"/>
    <w:rsid w:val="00F37FBD"/>
    <w:pPr>
      <w:tabs>
        <w:tab w:val="center" w:pos="4320"/>
        <w:tab w:val="right" w:pos="8640"/>
      </w:tabs>
    </w:pPr>
  </w:style>
  <w:style w:type="character" w:styleId="CommentReference">
    <w:name w:val="annotation reference"/>
    <w:semiHidden/>
    <w:rsid w:val="00260C07"/>
    <w:rPr>
      <w:sz w:val="16"/>
      <w:szCs w:val="16"/>
    </w:rPr>
  </w:style>
  <w:style w:type="paragraph" w:styleId="CommentText">
    <w:name w:val="annotation text"/>
    <w:basedOn w:val="Normal"/>
    <w:semiHidden/>
    <w:rsid w:val="00260C07"/>
  </w:style>
  <w:style w:type="paragraph" w:styleId="BodyTextIndent2">
    <w:name w:val="Body Text Indent 2"/>
    <w:basedOn w:val="Normal"/>
    <w:rsid w:val="006361D5"/>
    <w:pPr>
      <w:spacing w:line="320" w:lineRule="atLeast"/>
      <w:ind w:left="360"/>
    </w:pPr>
    <w:rPr>
      <w:rFonts w:ascii="Arial" w:hAnsi="Arial"/>
      <w:sz w:val="18"/>
    </w:rPr>
  </w:style>
  <w:style w:type="paragraph" w:styleId="BodyText3">
    <w:name w:val="Body Text 3"/>
    <w:basedOn w:val="Normal"/>
    <w:rsid w:val="006361D5"/>
    <w:pPr>
      <w:spacing w:after="120"/>
    </w:pPr>
    <w:rPr>
      <w:sz w:val="16"/>
      <w:szCs w:val="16"/>
    </w:rPr>
  </w:style>
  <w:style w:type="character" w:styleId="FootnoteReference">
    <w:name w:val="footnote reference"/>
    <w:semiHidden/>
    <w:rsid w:val="006361D5"/>
    <w:rPr>
      <w:vertAlign w:val="superscript"/>
    </w:rPr>
  </w:style>
  <w:style w:type="paragraph" w:styleId="BalloonText">
    <w:name w:val="Balloon Text"/>
    <w:basedOn w:val="Normal"/>
    <w:semiHidden/>
    <w:rsid w:val="002F0964"/>
    <w:rPr>
      <w:rFonts w:ascii="Tahoma" w:hAnsi="Tahoma" w:cs="Tahoma"/>
      <w:sz w:val="16"/>
      <w:szCs w:val="16"/>
    </w:rPr>
  </w:style>
  <w:style w:type="table" w:styleId="TableGrid">
    <w:name w:val="Table Grid"/>
    <w:basedOn w:val="TableNormal"/>
    <w:rsid w:val="00FD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5015"/>
  </w:style>
  <w:style w:type="paragraph" w:styleId="DocumentMap">
    <w:name w:val="Document Map"/>
    <w:basedOn w:val="Normal"/>
    <w:semiHidden/>
    <w:rsid w:val="004C4FCF"/>
    <w:pPr>
      <w:shd w:val="clear" w:color="auto" w:fill="000080"/>
    </w:pPr>
    <w:rPr>
      <w:rFonts w:ascii="Tahoma" w:hAnsi="Tahoma" w:cs="Tahoma"/>
    </w:rPr>
  </w:style>
  <w:style w:type="character" w:styleId="FollowedHyperlink">
    <w:name w:val="FollowedHyperlink"/>
    <w:rsid w:val="000B508C"/>
    <w:rPr>
      <w:color w:val="800080"/>
      <w:u w:val="single"/>
    </w:rPr>
  </w:style>
  <w:style w:type="paragraph" w:styleId="CommentSubject">
    <w:name w:val="annotation subject"/>
    <w:basedOn w:val="CommentText"/>
    <w:next w:val="CommentText"/>
    <w:semiHidden/>
    <w:rsid w:val="00D22931"/>
    <w:rPr>
      <w:b/>
      <w:bCs/>
    </w:rPr>
  </w:style>
  <w:style w:type="character" w:customStyle="1" w:styleId="FooterChar">
    <w:name w:val="Footer Char"/>
    <w:link w:val="Footer"/>
    <w:rsid w:val="009E55AF"/>
  </w:style>
  <w:style w:type="character" w:customStyle="1" w:styleId="HeaderChar">
    <w:name w:val="Header Char"/>
    <w:basedOn w:val="DefaultParagraphFont"/>
    <w:link w:val="Header"/>
    <w:uiPriority w:val="99"/>
    <w:rsid w:val="00703863"/>
  </w:style>
  <w:style w:type="paragraph" w:styleId="NormalWeb">
    <w:name w:val="Normal (Web)"/>
    <w:basedOn w:val="Normal"/>
    <w:uiPriority w:val="99"/>
    <w:unhideWhenUsed/>
    <w:rsid w:val="00703863"/>
    <w:pPr>
      <w:spacing w:before="100" w:beforeAutospacing="1" w:after="100" w:afterAutospacing="1"/>
    </w:pPr>
    <w:rPr>
      <w:sz w:val="24"/>
      <w:szCs w:val="24"/>
    </w:rPr>
  </w:style>
  <w:style w:type="paragraph" w:styleId="BodyText">
    <w:name w:val="Body Text"/>
    <w:basedOn w:val="Normal"/>
    <w:link w:val="BodyTextChar"/>
    <w:rsid w:val="00ED42A5"/>
    <w:pPr>
      <w:spacing w:after="120"/>
    </w:pPr>
  </w:style>
  <w:style w:type="character" w:customStyle="1" w:styleId="BodyTextChar">
    <w:name w:val="Body Text Char"/>
    <w:basedOn w:val="DefaultParagraphFont"/>
    <w:link w:val="BodyText"/>
    <w:rsid w:val="00ED42A5"/>
  </w:style>
  <w:style w:type="paragraph" w:styleId="BodyTextIndent">
    <w:name w:val="Body Text Indent"/>
    <w:basedOn w:val="Normal"/>
    <w:link w:val="BodyTextIndentChar"/>
    <w:rsid w:val="00820FD5"/>
    <w:pPr>
      <w:spacing w:after="120"/>
      <w:ind w:left="360"/>
    </w:pPr>
  </w:style>
  <w:style w:type="character" w:customStyle="1" w:styleId="BodyTextIndentChar">
    <w:name w:val="Body Text Indent Char"/>
    <w:basedOn w:val="DefaultParagraphFont"/>
    <w:link w:val="BodyTextIndent"/>
    <w:rsid w:val="00820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34298">
      <w:bodyDiv w:val="1"/>
      <w:marLeft w:val="0"/>
      <w:marRight w:val="0"/>
      <w:marTop w:val="0"/>
      <w:marBottom w:val="0"/>
      <w:divBdr>
        <w:top w:val="none" w:sz="0" w:space="0" w:color="auto"/>
        <w:left w:val="none" w:sz="0" w:space="0" w:color="auto"/>
        <w:bottom w:val="none" w:sz="0" w:space="0" w:color="auto"/>
        <w:right w:val="none" w:sz="0" w:space="0" w:color="auto"/>
      </w:divBdr>
    </w:div>
    <w:div w:id="719521953">
      <w:bodyDiv w:val="1"/>
      <w:marLeft w:val="0"/>
      <w:marRight w:val="0"/>
      <w:marTop w:val="0"/>
      <w:marBottom w:val="0"/>
      <w:divBdr>
        <w:top w:val="none" w:sz="0" w:space="0" w:color="auto"/>
        <w:left w:val="none" w:sz="0" w:space="0" w:color="auto"/>
        <w:bottom w:val="none" w:sz="0" w:space="0" w:color="auto"/>
        <w:right w:val="none" w:sz="0" w:space="0" w:color="auto"/>
      </w:divBdr>
    </w:div>
    <w:div w:id="807092665">
      <w:bodyDiv w:val="1"/>
      <w:marLeft w:val="0"/>
      <w:marRight w:val="0"/>
      <w:marTop w:val="0"/>
      <w:marBottom w:val="0"/>
      <w:divBdr>
        <w:top w:val="none" w:sz="0" w:space="0" w:color="auto"/>
        <w:left w:val="none" w:sz="0" w:space="0" w:color="auto"/>
        <w:bottom w:val="none" w:sz="0" w:space="0" w:color="auto"/>
        <w:right w:val="none" w:sz="0" w:space="0" w:color="auto"/>
      </w:divBdr>
    </w:div>
    <w:div w:id="988631668">
      <w:bodyDiv w:val="1"/>
      <w:marLeft w:val="0"/>
      <w:marRight w:val="0"/>
      <w:marTop w:val="0"/>
      <w:marBottom w:val="0"/>
      <w:divBdr>
        <w:top w:val="none" w:sz="0" w:space="0" w:color="auto"/>
        <w:left w:val="none" w:sz="0" w:space="0" w:color="auto"/>
        <w:bottom w:val="none" w:sz="0" w:space="0" w:color="auto"/>
        <w:right w:val="none" w:sz="0" w:space="0" w:color="auto"/>
      </w:divBdr>
    </w:div>
    <w:div w:id="18268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F3CF-DE2E-49AA-B2B4-D77D7353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Pages>
  <Words>1367</Words>
  <Characters>8117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Thank you for choosing Quorum Review for your new study</vt:lpstr>
    </vt:vector>
  </TitlesOfParts>
  <Company>AHC</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choosing Quorum Review for your new study</dc:title>
  <dc:subject/>
  <dc:creator>Jim Gearhart</dc:creator>
  <cp:keywords/>
  <cp:lastModifiedBy>Elizabeth Carroll</cp:lastModifiedBy>
  <cp:revision>11</cp:revision>
  <cp:lastPrinted>2018-12-12T14:22:00Z</cp:lastPrinted>
  <dcterms:created xsi:type="dcterms:W3CDTF">2019-10-03T12:52:00Z</dcterms:created>
  <dcterms:modified xsi:type="dcterms:W3CDTF">2020-02-05T19:28:00Z</dcterms:modified>
</cp:coreProperties>
</file>